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125CE" w14:textId="77777777" w:rsidR="004B5028" w:rsidRDefault="004B5028" w:rsidP="004B5028">
      <w:pPr>
        <w:ind w:left="180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951DC64" wp14:editId="4480BEB8">
            <wp:simplePos x="0" y="0"/>
            <wp:positionH relativeFrom="column">
              <wp:posOffset>5257800</wp:posOffset>
            </wp:positionH>
            <wp:positionV relativeFrom="paragraph">
              <wp:posOffset>-190500</wp:posOffset>
            </wp:positionV>
            <wp:extent cx="1116330" cy="1104900"/>
            <wp:effectExtent l="0" t="0" r="1270" b="12700"/>
            <wp:wrapTight wrapText="bothSides">
              <wp:wrapPolygon edited="0">
                <wp:start x="0" y="0"/>
                <wp:lineTo x="0" y="21352"/>
                <wp:lineTo x="21133" y="21352"/>
                <wp:lineTo x="21133" y="0"/>
                <wp:lineTo x="0" y="0"/>
              </wp:wrapPolygon>
            </wp:wrapTight>
            <wp:docPr id="1" name="Image 1" descr="Photo actu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actuel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C1D">
        <w:rPr>
          <w:b/>
          <w:sz w:val="28"/>
          <w:szCs w:val="40"/>
        </w:rPr>
        <w:t>L</w:t>
      </w:r>
      <w:r>
        <w:rPr>
          <w:b/>
          <w:sz w:val="28"/>
          <w:szCs w:val="40"/>
        </w:rPr>
        <w:t>AVABRE Michel</w:t>
      </w:r>
      <w:r w:rsidRPr="00CC3C1D">
        <w:rPr>
          <w:b/>
          <w:sz w:val="28"/>
          <w:szCs w:val="40"/>
        </w:rPr>
        <w:t xml:space="preserve">      </w:t>
      </w:r>
      <w:r>
        <w:rPr>
          <w:b/>
          <w:szCs w:val="40"/>
        </w:rPr>
        <w:tab/>
      </w:r>
      <w:r>
        <w:rPr>
          <w:b/>
          <w:szCs w:val="40"/>
        </w:rPr>
        <w:tab/>
      </w:r>
      <w:r>
        <w:rPr>
          <w:b/>
          <w:szCs w:val="40"/>
        </w:rPr>
        <w:tab/>
      </w:r>
      <w:r>
        <w:rPr>
          <w:b/>
          <w:szCs w:val="40"/>
        </w:rPr>
        <w:tab/>
      </w:r>
    </w:p>
    <w:p w14:paraId="37F44FAA" w14:textId="77777777" w:rsidR="00047ADF" w:rsidRDefault="00047ADF" w:rsidP="00047ADF">
      <w:pPr>
        <w:ind w:left="180"/>
      </w:pPr>
      <w:r>
        <w:t>2</w:t>
      </w:r>
      <w:r w:rsidR="00532640">
        <w:t>,</w:t>
      </w:r>
      <w:r>
        <w:t xml:space="preserve"> Impasse Pro</w:t>
      </w:r>
      <w:r w:rsidR="00532640">
        <w:t>udhom</w:t>
      </w:r>
    </w:p>
    <w:p w14:paraId="32A101F4" w14:textId="6BA3E831" w:rsidR="00047ADF" w:rsidRDefault="00047ADF" w:rsidP="00532640">
      <w:pPr>
        <w:ind w:left="180"/>
      </w:pPr>
      <w:r>
        <w:t>31400</w:t>
      </w:r>
      <w:r w:rsidR="00174A73">
        <w:t xml:space="preserve"> TOULOUS</w:t>
      </w:r>
      <w:r w:rsidR="00532640">
        <w:t>E</w:t>
      </w:r>
    </w:p>
    <w:p w14:paraId="65D4B545" w14:textId="77777777" w:rsidR="00047ADF" w:rsidRDefault="004B5028" w:rsidP="00047ADF">
      <w:pPr>
        <w:ind w:left="180"/>
      </w:pPr>
      <w:r>
        <w:t xml:space="preserve">                   </w:t>
      </w:r>
      <w:r w:rsidR="00047ADF">
        <w:t xml:space="preserve">                            </w:t>
      </w:r>
    </w:p>
    <w:p w14:paraId="2C3B0AC8" w14:textId="77777777" w:rsidR="004B5028" w:rsidRDefault="004B5028" w:rsidP="00047ADF">
      <w:pPr>
        <w:ind w:left="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197804" w14:textId="77777777" w:rsidR="004B5028" w:rsidRDefault="006D7CFB" w:rsidP="004B5028">
      <w:pPr>
        <w:ind w:left="180"/>
      </w:pPr>
      <w:hyperlink r:id="rId10" w:history="1">
        <w:r w:rsidR="004B5028" w:rsidRPr="00746031">
          <w:rPr>
            <w:rStyle w:val="Lienhypertexte"/>
          </w:rPr>
          <w:t>m.lavabre@orange.fr</w:t>
        </w:r>
      </w:hyperlink>
      <w:r w:rsidR="004B5028">
        <w:tab/>
      </w:r>
      <w:r w:rsidR="004B5028">
        <w:tab/>
      </w:r>
      <w:r w:rsidR="004B5028">
        <w:tab/>
      </w:r>
      <w:r w:rsidR="004B5028">
        <w:tab/>
      </w:r>
      <w:r w:rsidR="004B5028">
        <w:tab/>
      </w:r>
    </w:p>
    <w:p w14:paraId="1C1E17BC" w14:textId="77777777" w:rsidR="00534A76" w:rsidRDefault="00720233" w:rsidP="004B5028">
      <w:pPr>
        <w:ind w:left="180"/>
      </w:pPr>
      <w:r>
        <w:t>Portable </w:t>
      </w:r>
      <w:r w:rsidR="00534A76">
        <w:t xml:space="preserve">France   </w:t>
      </w:r>
      <w:r>
        <w:t>: +33</w:t>
      </w:r>
      <w:r w:rsidR="00534A76">
        <w:t xml:space="preserve"> (0</w:t>
      </w:r>
      <w:r>
        <w:t>)</w:t>
      </w:r>
      <w:r w:rsidR="004B5028">
        <w:t xml:space="preserve">6-72-15-89-52 </w:t>
      </w:r>
    </w:p>
    <w:p w14:paraId="49813886" w14:textId="77777777" w:rsidR="00534A76" w:rsidRPr="00534A76" w:rsidRDefault="00534A76" w:rsidP="004B5028">
      <w:pPr>
        <w:ind w:left="180"/>
        <w:rPr>
          <w:b/>
        </w:rPr>
      </w:pPr>
    </w:p>
    <w:p w14:paraId="7D62537A" w14:textId="77777777" w:rsidR="008836DA" w:rsidRPr="0046110B" w:rsidRDefault="00534A76" w:rsidP="0046110B">
      <w:pPr>
        <w:ind w:left="180"/>
      </w:pPr>
      <w:r>
        <w:t xml:space="preserve">     </w:t>
      </w:r>
      <w:r w:rsidR="004B5028">
        <w:t xml:space="preserve">                  </w:t>
      </w:r>
      <w:r w:rsidR="0046110B">
        <w:t xml:space="preserve">          </w:t>
      </w:r>
    </w:p>
    <w:p w14:paraId="4029779D" w14:textId="77777777" w:rsidR="00BA50DC" w:rsidRDefault="00BA50DC" w:rsidP="00BB35A9">
      <w:pPr>
        <w:rPr>
          <w:u w:val="single"/>
        </w:rPr>
      </w:pPr>
    </w:p>
    <w:p w14:paraId="11DEAB76" w14:textId="77777777" w:rsidR="00BA50DC" w:rsidRDefault="00BA50DC" w:rsidP="00BB35A9">
      <w:pPr>
        <w:rPr>
          <w:u w:val="single"/>
        </w:rPr>
      </w:pPr>
    </w:p>
    <w:p w14:paraId="26649726" w14:textId="77777777" w:rsidR="00023D19" w:rsidRPr="00023D19" w:rsidRDefault="00830F6B" w:rsidP="00BB35A9">
      <w:pPr>
        <w:rPr>
          <w:u w:val="single"/>
        </w:rPr>
      </w:pPr>
      <w:r>
        <w:rPr>
          <w:b/>
          <w:noProof/>
          <w:color w:val="4F81BD" w:themeColor="accen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1833F" wp14:editId="12B4B8AB">
                <wp:simplePos x="0" y="0"/>
                <wp:positionH relativeFrom="column">
                  <wp:posOffset>1600200</wp:posOffset>
                </wp:positionH>
                <wp:positionV relativeFrom="paragraph">
                  <wp:posOffset>142875</wp:posOffset>
                </wp:positionV>
                <wp:extent cx="3314700" cy="457200"/>
                <wp:effectExtent l="0" t="0" r="12700" b="0"/>
                <wp:wrapThrough wrapText="bothSides">
                  <wp:wrapPolygon edited="0">
                    <wp:start x="0" y="0"/>
                    <wp:lineTo x="0" y="20400"/>
                    <wp:lineTo x="21517" y="20400"/>
                    <wp:lineTo x="21517" y="0"/>
                    <wp:lineTo x="0" y="0"/>
                  </wp:wrapPolygon>
                </wp:wrapThrough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CE720" w14:textId="77777777" w:rsidR="006D5F02" w:rsidRPr="00CC3C1D" w:rsidRDefault="006D5F02" w:rsidP="00830F6B">
                            <w:pPr>
                              <w:rPr>
                                <w:b/>
                                <w:color w:val="4F81BD" w:themeColor="accen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126pt;margin-top:11.25pt;width:26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" fillcolor="white [3212]" stroked="f">
                <v:textbox>
                  <w:txbxContent>
                    <w:p w:rsidR="00D15293" w:rsidRPr="00CC3C1D" w:rsidRDefault="00D15293" w:rsidP="00830F6B">
                      <w:pPr>
                        <w:rPr>
                          <w:b/>
                          <w:color w:val="4F81BD" w:themeColor="accent1"/>
                          <w:sz w:val="32"/>
                        </w:rPr>
                      </w:pPr>
                      <w:r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  <w:t>EXPERIENCE PROFESSION</w:t>
                      </w:r>
                      <w:r w:rsidR="00BA50DC"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  <w:t>ELLE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7C075901" w14:textId="77777777" w:rsidR="00BB35A9" w:rsidRDefault="00BB35A9" w:rsidP="00BB35A9"/>
    <w:p w14:paraId="40EE7127" w14:textId="77777777" w:rsidR="00D61862" w:rsidRDefault="00D61862" w:rsidP="00023D19">
      <w:pPr>
        <w:pStyle w:val="Titre2"/>
        <w:rPr>
          <w:rFonts w:ascii="Times New Roman" w:hAnsi="Times New Roman"/>
          <w:sz w:val="28"/>
          <w:szCs w:val="28"/>
          <w:shd w:val="clear" w:color="auto" w:fill="E0E0E0"/>
          <w:lang w:val="fr-FR"/>
        </w:rPr>
      </w:pPr>
    </w:p>
    <w:p w14:paraId="1677AD54" w14:textId="77777777" w:rsidR="00407748" w:rsidRDefault="00407748" w:rsidP="00407748"/>
    <w:p w14:paraId="08411FEC" w14:textId="4747E9C3" w:rsidR="00BA50DC" w:rsidRDefault="0046110B" w:rsidP="00407748">
      <w:r w:rsidRPr="0046110B">
        <w:rPr>
          <w:b/>
        </w:rPr>
        <w:t>Chef</w:t>
      </w:r>
      <w:r w:rsidR="004136DE" w:rsidRPr="0046110B">
        <w:rPr>
          <w:b/>
        </w:rPr>
        <w:t xml:space="preserve"> projets </w:t>
      </w:r>
      <w:r w:rsidR="00AB6A3C">
        <w:rPr>
          <w:b/>
        </w:rPr>
        <w:t xml:space="preserve">TCE </w:t>
      </w:r>
      <w:r w:rsidR="00B052E1">
        <w:rPr>
          <w:b/>
        </w:rPr>
        <w:t>–</w:t>
      </w:r>
      <w:r w:rsidR="00AB6A3C">
        <w:rPr>
          <w:b/>
        </w:rPr>
        <w:t xml:space="preserve"> </w:t>
      </w:r>
      <w:r w:rsidR="00B052E1">
        <w:rPr>
          <w:b/>
        </w:rPr>
        <w:t>AMO -Société HLD</w:t>
      </w:r>
      <w:r w:rsidR="004136DE" w:rsidRPr="0046110B">
        <w:t>.</w:t>
      </w:r>
    </w:p>
    <w:p w14:paraId="4572613F" w14:textId="628B734C" w:rsidR="0046110B" w:rsidRPr="0046110B" w:rsidRDefault="0046110B" w:rsidP="00407748">
      <w:r>
        <w:t xml:space="preserve">Contrat Chantier </w:t>
      </w:r>
      <w:r w:rsidR="006D7CFB">
        <w:rPr>
          <w:b/>
        </w:rPr>
        <w:t>de mars 2015 à fin novembre</w:t>
      </w:r>
      <w:bookmarkStart w:id="0" w:name="_GoBack"/>
      <w:bookmarkEnd w:id="0"/>
      <w:r w:rsidRPr="00532640">
        <w:rPr>
          <w:b/>
        </w:rPr>
        <w:t xml:space="preserve"> 2016</w:t>
      </w:r>
    </w:p>
    <w:p w14:paraId="500996C9" w14:textId="64B62518" w:rsidR="004136DE" w:rsidRDefault="006D5F02" w:rsidP="00407748">
      <w:r>
        <w:t>Réalisation de deux l</w:t>
      </w:r>
      <w:r w:rsidR="00532640">
        <w:t>aboratoires</w:t>
      </w:r>
      <w:r>
        <w:t xml:space="preserve"> comprenant salles d’opérations</w:t>
      </w:r>
      <w:r w:rsidR="00532640">
        <w:t xml:space="preserve">, couveuses, </w:t>
      </w:r>
      <w:r>
        <w:t xml:space="preserve">1 bâtiment de </w:t>
      </w:r>
      <w:r w:rsidR="00532640">
        <w:t>bureaux</w:t>
      </w:r>
      <w:r>
        <w:t xml:space="preserve"> (20000 m2</w:t>
      </w:r>
      <w:r w:rsidR="00174A73">
        <w:t>)</w:t>
      </w:r>
      <w:r w:rsidR="00532640">
        <w:t>, sa</w:t>
      </w:r>
      <w:r w:rsidR="00B052E1">
        <w:t>lle informatique, logements</w:t>
      </w:r>
      <w:r w:rsidR="00532640">
        <w:t>.</w:t>
      </w:r>
    </w:p>
    <w:p w14:paraId="1AEA8240" w14:textId="77777777" w:rsidR="00532640" w:rsidRDefault="00532640" w:rsidP="00407748"/>
    <w:p w14:paraId="319393F0" w14:textId="77777777" w:rsidR="00407748" w:rsidRDefault="0046110B" w:rsidP="00407748">
      <w:r>
        <w:rPr>
          <w:b/>
        </w:rPr>
        <w:t>Directeur</w:t>
      </w:r>
      <w:r w:rsidR="00407748" w:rsidRPr="00075974">
        <w:rPr>
          <w:b/>
        </w:rPr>
        <w:t xml:space="preserve"> des Installations EMEA</w:t>
      </w:r>
      <w:r>
        <w:t xml:space="preserve"> -</w:t>
      </w:r>
      <w:r w:rsidR="00407748">
        <w:t xml:space="preserve"> </w:t>
      </w:r>
      <w:r w:rsidR="00407748" w:rsidRPr="00075974">
        <w:rPr>
          <w:b/>
        </w:rPr>
        <w:t>FieldTurf TARKETT</w:t>
      </w:r>
      <w:r w:rsidR="00407748">
        <w:t>.</w:t>
      </w:r>
    </w:p>
    <w:p w14:paraId="059F2AFE" w14:textId="77777777" w:rsidR="00532640" w:rsidRDefault="0046110B" w:rsidP="00407748">
      <w:pPr>
        <w:rPr>
          <w:b/>
        </w:rPr>
      </w:pPr>
      <w:r>
        <w:rPr>
          <w:b/>
        </w:rPr>
        <w:t>De</w:t>
      </w:r>
      <w:r w:rsidRPr="00B323A3">
        <w:rPr>
          <w:b/>
        </w:rPr>
        <w:t xml:space="preserve"> février 2014</w:t>
      </w:r>
      <w:r>
        <w:rPr>
          <w:b/>
        </w:rPr>
        <w:t xml:space="preserve"> à février 2015</w:t>
      </w:r>
    </w:p>
    <w:p w14:paraId="46410CB8" w14:textId="7E9023AD" w:rsidR="0046110B" w:rsidRPr="00532640" w:rsidRDefault="00532640" w:rsidP="00407748">
      <w:r w:rsidRPr="00532640">
        <w:t>Réal</w:t>
      </w:r>
      <w:r>
        <w:t>isation de stades de rug</w:t>
      </w:r>
      <w:r w:rsidR="00090ABA">
        <w:t>by/football</w:t>
      </w:r>
      <w:r>
        <w:t xml:space="preserve"> pour les matchs préparatoires de la Coupe d’E</w:t>
      </w:r>
      <w:r w:rsidR="006D5F02">
        <w:t>urope 2016</w:t>
      </w:r>
      <w:r>
        <w:t>.</w:t>
      </w:r>
    </w:p>
    <w:p w14:paraId="4891BC65" w14:textId="77777777" w:rsidR="00B62C28" w:rsidRDefault="00B62C28" w:rsidP="00E60602"/>
    <w:p w14:paraId="19F54875" w14:textId="77777777" w:rsidR="008D3603" w:rsidRPr="008D3603" w:rsidRDefault="008D3603" w:rsidP="00E60602">
      <w:pPr>
        <w:rPr>
          <w:b/>
        </w:rPr>
      </w:pPr>
      <w:r w:rsidRPr="008D3603">
        <w:rPr>
          <w:b/>
        </w:rPr>
        <w:t>Sociét</w:t>
      </w:r>
      <w:r w:rsidR="00720233">
        <w:rPr>
          <w:b/>
        </w:rPr>
        <w:t>é CEF-CONSTRUCTION Saint Michel/</w:t>
      </w:r>
      <w:r w:rsidRPr="008D3603">
        <w:rPr>
          <w:b/>
        </w:rPr>
        <w:t>ORGE</w:t>
      </w:r>
    </w:p>
    <w:p w14:paraId="71E97B34" w14:textId="77777777" w:rsidR="00A02389" w:rsidRPr="008D3603" w:rsidRDefault="00B62C28" w:rsidP="00E60602">
      <w:r w:rsidRPr="004F55B2">
        <w:rPr>
          <w:b/>
        </w:rPr>
        <w:t>20 juillet 2013 au 31 janvier</w:t>
      </w:r>
      <w:r w:rsidR="00060869" w:rsidRPr="004F55B2">
        <w:rPr>
          <w:b/>
        </w:rPr>
        <w:t xml:space="preserve"> </w:t>
      </w:r>
      <w:r w:rsidRPr="004F55B2">
        <w:rPr>
          <w:b/>
        </w:rPr>
        <w:t>2014</w:t>
      </w:r>
      <w:r w:rsidR="00A02389" w:rsidRPr="008D3603">
        <w:t xml:space="preserve"> </w:t>
      </w:r>
    </w:p>
    <w:p w14:paraId="25287DC4" w14:textId="77777777" w:rsidR="00016739" w:rsidRDefault="006D5F02" w:rsidP="00720233">
      <w:r>
        <w:rPr>
          <w:b/>
        </w:rPr>
        <w:t>Chef</w:t>
      </w:r>
      <w:r w:rsidR="00B62C28" w:rsidRPr="004F55B2">
        <w:rPr>
          <w:b/>
        </w:rPr>
        <w:t xml:space="preserve"> de P</w:t>
      </w:r>
      <w:r w:rsidR="00016739" w:rsidRPr="004F55B2">
        <w:rPr>
          <w:b/>
        </w:rPr>
        <w:t>roj</w:t>
      </w:r>
      <w:r w:rsidR="008D3603" w:rsidRPr="004F55B2">
        <w:rPr>
          <w:b/>
        </w:rPr>
        <w:t>et</w:t>
      </w:r>
      <w:r>
        <w:rPr>
          <w:b/>
        </w:rPr>
        <w:t>,</w:t>
      </w:r>
      <w:r w:rsidR="008D3603">
        <w:t xml:space="preserve"> responsable des corps d’état</w:t>
      </w:r>
      <w:r w:rsidR="00016739">
        <w:t xml:space="preserve"> </w:t>
      </w:r>
      <w:r>
        <w:t>ATC – GO &amp; TCE,</w:t>
      </w:r>
      <w:r w:rsidR="00532640">
        <w:t xml:space="preserve"> suivi des budgets achats, plannings, sélection des s</w:t>
      </w:r>
      <w:r>
        <w:t>ous-traitants……</w:t>
      </w:r>
      <w:r w:rsidR="004E4C10">
        <w:t xml:space="preserve"> </w:t>
      </w:r>
      <w:r w:rsidR="00016739">
        <w:t xml:space="preserve">(Clinique Privée en IDF 120 lits). </w:t>
      </w:r>
    </w:p>
    <w:p w14:paraId="1D6D960E" w14:textId="77777777" w:rsidR="00B62C28" w:rsidRDefault="00B62C28" w:rsidP="00E60602"/>
    <w:p w14:paraId="1022665D" w14:textId="77777777" w:rsidR="008D3603" w:rsidRPr="008D3603" w:rsidRDefault="008D3603" w:rsidP="00E60602">
      <w:pPr>
        <w:rPr>
          <w:b/>
        </w:rPr>
      </w:pPr>
      <w:r w:rsidRPr="008D3603">
        <w:rPr>
          <w:b/>
        </w:rPr>
        <w:t>Chef de Projet TCE en mis</w:t>
      </w:r>
      <w:r w:rsidR="00075974">
        <w:rPr>
          <w:b/>
        </w:rPr>
        <w:t>sion à Saint Pierre et Miquelon/Amérique du Nord</w:t>
      </w:r>
    </w:p>
    <w:p w14:paraId="12BDB802" w14:textId="77777777" w:rsidR="00FE667D" w:rsidRPr="008D3603" w:rsidRDefault="00B62C28" w:rsidP="00E60602">
      <w:r w:rsidRPr="004F55B2">
        <w:rPr>
          <w:b/>
        </w:rPr>
        <w:t>M</w:t>
      </w:r>
      <w:r w:rsidR="00CF686E" w:rsidRPr="004F55B2">
        <w:rPr>
          <w:b/>
        </w:rPr>
        <w:t>ars</w:t>
      </w:r>
      <w:r w:rsidR="00585A9D" w:rsidRPr="004F55B2">
        <w:rPr>
          <w:b/>
        </w:rPr>
        <w:t xml:space="preserve"> 2013 à juin 2013</w:t>
      </w:r>
      <w:r w:rsidRPr="008D3603">
        <w:t xml:space="preserve"> </w:t>
      </w:r>
      <w:r w:rsidR="008D3603">
        <w:t xml:space="preserve">- </w:t>
      </w:r>
      <w:r w:rsidRPr="008D3603">
        <w:t>CDC</w:t>
      </w:r>
      <w:r w:rsidR="002E75CE" w:rsidRPr="008D3603">
        <w:t xml:space="preserve"> </w:t>
      </w:r>
    </w:p>
    <w:p w14:paraId="1348DD60" w14:textId="77777777" w:rsidR="00C847B2" w:rsidRDefault="00E60602" w:rsidP="008D3603">
      <w:r>
        <w:t>Construction d’une centrale élec</w:t>
      </w:r>
      <w:r w:rsidR="00541DFF">
        <w:t xml:space="preserve">trique thermique </w:t>
      </w:r>
      <w:r>
        <w:t>EDF</w:t>
      </w:r>
      <w:r w:rsidR="00023D19">
        <w:t xml:space="preserve"> 20MW</w:t>
      </w:r>
      <w:r>
        <w:t>.</w:t>
      </w:r>
    </w:p>
    <w:p w14:paraId="6D616BA3" w14:textId="77777777" w:rsidR="00573D20" w:rsidRDefault="008D3603" w:rsidP="008D3603">
      <w:r>
        <w:t xml:space="preserve">- </w:t>
      </w:r>
      <w:r w:rsidR="005879C5">
        <w:t>É</w:t>
      </w:r>
      <w:r>
        <w:t>tude</w:t>
      </w:r>
      <w:r w:rsidR="00C847B2" w:rsidRPr="00C847B2">
        <w:t xml:space="preserve"> de faisabilité</w:t>
      </w:r>
      <w:r w:rsidR="00C847B2">
        <w:t xml:space="preserve"> av</w:t>
      </w:r>
      <w:r w:rsidR="00B34227">
        <w:t>ec le BE</w:t>
      </w:r>
      <w:r w:rsidR="00F07A16">
        <w:t xml:space="preserve"> - INGEROP</w:t>
      </w:r>
      <w:r w:rsidR="006844EE">
        <w:t xml:space="preserve">, consultation et </w:t>
      </w:r>
      <w:r w:rsidR="00C847B2">
        <w:t xml:space="preserve">analyse des offres avec </w:t>
      </w:r>
      <w:r w:rsidR="006844EE">
        <w:t>l’</w:t>
      </w:r>
      <w:r w:rsidR="00C847B2">
        <w:t>AMO</w:t>
      </w:r>
      <w:r w:rsidR="00C847B2" w:rsidRPr="00C847B2">
        <w:t>.</w:t>
      </w:r>
    </w:p>
    <w:p w14:paraId="4D6B3C28" w14:textId="77777777" w:rsidR="00C847B2" w:rsidRPr="00C847B2" w:rsidRDefault="008D3603" w:rsidP="008D3603">
      <w:r>
        <w:t>- Participation</w:t>
      </w:r>
      <w:r w:rsidR="006844EE">
        <w:t xml:space="preserve"> à la négociation finale</w:t>
      </w:r>
      <w:r w:rsidR="00C847B2">
        <w:t xml:space="preserve"> a</w:t>
      </w:r>
      <w:r w:rsidR="00573D20">
        <w:t xml:space="preserve">vec le Mandataire en charge </w:t>
      </w:r>
      <w:r w:rsidR="006844EE">
        <w:t>du groupement</w:t>
      </w:r>
      <w:r w:rsidR="00573D20">
        <w:t xml:space="preserve"> et le client EDF</w:t>
      </w:r>
      <w:r w:rsidR="00C847B2">
        <w:t>.</w:t>
      </w:r>
    </w:p>
    <w:p w14:paraId="25EFB2C2" w14:textId="77777777" w:rsidR="00016739" w:rsidRDefault="00016739" w:rsidP="00BB35A9">
      <w:pPr>
        <w:rPr>
          <w:b/>
          <w:u w:val="single"/>
        </w:rPr>
      </w:pPr>
    </w:p>
    <w:p w14:paraId="77A9895A" w14:textId="77777777" w:rsidR="00BB35A9" w:rsidRPr="008D3603" w:rsidRDefault="00BB35A9" w:rsidP="00BB35A9">
      <w:pPr>
        <w:rPr>
          <w:b/>
        </w:rPr>
      </w:pPr>
      <w:r w:rsidRPr="008D3603">
        <w:rPr>
          <w:b/>
        </w:rPr>
        <w:t xml:space="preserve">BOUYGUES CONSTRUCTION </w:t>
      </w:r>
      <w:r w:rsidR="00330FF5" w:rsidRPr="008D3603">
        <w:rPr>
          <w:b/>
        </w:rPr>
        <w:t xml:space="preserve">– RÉNOVATION </w:t>
      </w:r>
      <w:r w:rsidRPr="008D3603">
        <w:rPr>
          <w:b/>
        </w:rPr>
        <w:t>PRIV</w:t>
      </w:r>
      <w:r w:rsidR="00915FFA" w:rsidRPr="008D3603">
        <w:rPr>
          <w:b/>
        </w:rPr>
        <w:t>É</w:t>
      </w:r>
      <w:r w:rsidR="00330FF5" w:rsidRPr="008D3603">
        <w:rPr>
          <w:b/>
        </w:rPr>
        <w:t>E</w:t>
      </w:r>
    </w:p>
    <w:p w14:paraId="3E072979" w14:textId="77777777" w:rsidR="00BB35A9" w:rsidRPr="008D3603" w:rsidRDefault="00023D19" w:rsidP="00BB35A9">
      <w:r w:rsidRPr="004F55B2">
        <w:rPr>
          <w:b/>
        </w:rPr>
        <w:t>Juin</w:t>
      </w:r>
      <w:r w:rsidR="00BB35A9" w:rsidRPr="004F55B2">
        <w:rPr>
          <w:b/>
        </w:rPr>
        <w:t xml:space="preserve"> 2012</w:t>
      </w:r>
      <w:r w:rsidR="00C532D2" w:rsidRPr="004F55B2">
        <w:rPr>
          <w:b/>
        </w:rPr>
        <w:t xml:space="preserve"> </w:t>
      </w:r>
      <w:r w:rsidR="004825C6" w:rsidRPr="004F55B2">
        <w:rPr>
          <w:b/>
        </w:rPr>
        <w:t>à janvier 2013</w:t>
      </w:r>
      <w:r w:rsidR="004F55B2">
        <w:rPr>
          <w:b/>
        </w:rPr>
        <w:t xml:space="preserve"> </w:t>
      </w:r>
      <w:r w:rsidR="004F55B2" w:rsidRPr="004F55B2">
        <w:t>-</w:t>
      </w:r>
      <w:r w:rsidR="00861687" w:rsidRPr="008D3603">
        <w:t xml:space="preserve"> CDC</w:t>
      </w:r>
    </w:p>
    <w:p w14:paraId="33CED076" w14:textId="77777777" w:rsidR="00BB35A9" w:rsidRPr="00241091" w:rsidRDefault="002E75CE" w:rsidP="00BB35A9">
      <w:r w:rsidRPr="004F55B2">
        <w:rPr>
          <w:b/>
        </w:rPr>
        <w:t>Chef de service</w:t>
      </w:r>
      <w:r w:rsidR="00903526" w:rsidRPr="004F55B2">
        <w:rPr>
          <w:b/>
        </w:rPr>
        <w:t xml:space="preserve"> CET</w:t>
      </w:r>
      <w:r w:rsidR="00903526" w:rsidRPr="00241091">
        <w:t>, chantier Vienne</w:t>
      </w:r>
      <w:r w:rsidR="008D3603">
        <w:t xml:space="preserve"> </w:t>
      </w:r>
      <w:r w:rsidR="00532640">
        <w:t>- Rocher, Paris 8ème</w:t>
      </w:r>
      <w:r w:rsidR="00903526" w:rsidRPr="00241091">
        <w:t xml:space="preserve"> (50 000M2).</w:t>
      </w:r>
    </w:p>
    <w:p w14:paraId="20201FFA" w14:textId="77777777" w:rsidR="00903526" w:rsidRDefault="00903526" w:rsidP="00BB35A9">
      <w:r w:rsidRPr="00241091">
        <w:t xml:space="preserve">Mission : </w:t>
      </w:r>
      <w:r w:rsidR="00A358F7" w:rsidRPr="00241091">
        <w:t xml:space="preserve">Gestion de l’ensemble des lots techniques – </w:t>
      </w:r>
      <w:r w:rsidR="008D3603">
        <w:t>Plomberie – CVC – Courant fort et</w:t>
      </w:r>
      <w:r w:rsidR="00A358F7" w:rsidRPr="00241091">
        <w:t xml:space="preserve"> </w:t>
      </w:r>
      <w:r w:rsidR="009D65C0">
        <w:t>faible</w:t>
      </w:r>
      <w:r w:rsidR="00A358F7" w:rsidRPr="00241091">
        <w:t xml:space="preserve"> – Ascenseurs – </w:t>
      </w:r>
      <w:r w:rsidR="009D65C0">
        <w:t>Équipement</w:t>
      </w:r>
      <w:r w:rsidR="00316CE0" w:rsidRPr="00241091">
        <w:t xml:space="preserve"> de </w:t>
      </w:r>
      <w:r w:rsidR="00A358F7" w:rsidRPr="00241091">
        <w:t>Restauration</w:t>
      </w:r>
      <w:r w:rsidR="00023D19">
        <w:t>.</w:t>
      </w:r>
    </w:p>
    <w:p w14:paraId="0B777CE2" w14:textId="77777777" w:rsidR="002E75CE" w:rsidRPr="00241091" w:rsidRDefault="008D3603" w:rsidP="00BB35A9">
      <w:r>
        <w:t xml:space="preserve">- </w:t>
      </w:r>
      <w:r w:rsidR="002E75CE">
        <w:t>Suivi et participation à coordination de la synthèse d’avant projet.</w:t>
      </w:r>
    </w:p>
    <w:p w14:paraId="01FEB363" w14:textId="77777777" w:rsidR="00A358F7" w:rsidRPr="00241091" w:rsidRDefault="008D3603" w:rsidP="00BB35A9">
      <w:r>
        <w:t xml:space="preserve">- </w:t>
      </w:r>
      <w:r w:rsidR="00A358F7" w:rsidRPr="00241091">
        <w:t>Encad</w:t>
      </w:r>
      <w:r w:rsidR="002E75CE">
        <w:t xml:space="preserve">rement de l’équipe de synthèse et encadrement des </w:t>
      </w:r>
      <w:r w:rsidR="00241091">
        <w:t>C</w:t>
      </w:r>
      <w:r w:rsidR="00F07A16">
        <w:t>hargés d’Affaires interne</w:t>
      </w:r>
      <w:r w:rsidR="005879C5">
        <w:t>s.</w:t>
      </w:r>
    </w:p>
    <w:p w14:paraId="233482CE" w14:textId="77777777" w:rsidR="008D3603" w:rsidRDefault="008D3603" w:rsidP="00023D19">
      <w:pPr>
        <w:ind w:right="-138"/>
      </w:pPr>
      <w:r>
        <w:t xml:space="preserve">- </w:t>
      </w:r>
      <w:r w:rsidR="00A358F7" w:rsidRPr="00241091">
        <w:t>Sélection des</w:t>
      </w:r>
      <w:r w:rsidR="004F55B2">
        <w:t xml:space="preserve"> entreprises sous-traitantes – A</w:t>
      </w:r>
      <w:r w:rsidR="00A358F7" w:rsidRPr="00241091">
        <w:t>ssistance à la synthè</w:t>
      </w:r>
      <w:r w:rsidR="004F55B2">
        <w:t>se – Planning – O</w:t>
      </w:r>
      <w:r w:rsidR="00A358F7" w:rsidRPr="00241091">
        <w:t>rganis</w:t>
      </w:r>
      <w:r>
        <w:t>ation des réunions de chantier.</w:t>
      </w:r>
    </w:p>
    <w:p w14:paraId="308AE843" w14:textId="77777777" w:rsidR="008D3603" w:rsidRDefault="008D3603" w:rsidP="00023D19">
      <w:pPr>
        <w:ind w:right="-138"/>
      </w:pPr>
      <w:r>
        <w:lastRenderedPageBreak/>
        <w:t>-</w:t>
      </w:r>
      <w:r w:rsidR="00A358F7" w:rsidRPr="00241091">
        <w:t xml:space="preserve"> </w:t>
      </w:r>
      <w:r w:rsidR="00915FFA">
        <w:t>S</w:t>
      </w:r>
      <w:r w:rsidR="00A358F7" w:rsidRPr="00241091">
        <w:t xml:space="preserve">uivi des clauses contractuelles et budgétaires des </w:t>
      </w:r>
      <w:r w:rsidR="00023D19">
        <w:t xml:space="preserve">lots </w:t>
      </w:r>
      <w:r w:rsidR="00F07A16">
        <w:t>techniques (20M</w:t>
      </w:r>
      <w:r w:rsidR="00023D19">
        <w:t xml:space="preserve">/€). </w:t>
      </w:r>
    </w:p>
    <w:p w14:paraId="5BFD317F" w14:textId="77777777" w:rsidR="008D3603" w:rsidRDefault="008D3603" w:rsidP="00023D19">
      <w:pPr>
        <w:ind w:right="-138"/>
      </w:pPr>
      <w:r>
        <w:t xml:space="preserve">- </w:t>
      </w:r>
      <w:r w:rsidR="00A358F7" w:rsidRPr="00241091">
        <w:t xml:space="preserve">Relation avec la </w:t>
      </w:r>
      <w:r w:rsidR="00023D19">
        <w:t>A</w:t>
      </w:r>
      <w:r>
        <w:t>MO/ARTELIA</w:t>
      </w:r>
      <w:r w:rsidR="00075974">
        <w:t xml:space="preserve"> - </w:t>
      </w:r>
      <w:r>
        <w:t>S</w:t>
      </w:r>
      <w:r w:rsidR="00316CE0" w:rsidRPr="00241091">
        <w:t xml:space="preserve">oumission de matériaux pour approbation conformément au CCTP et/ou variante dans le respect des contraintes </w:t>
      </w:r>
      <w:r w:rsidR="00241091">
        <w:t>a</w:t>
      </w:r>
      <w:r w:rsidR="00316CE0" w:rsidRPr="00241091">
        <w:t>rchitecturales et techniques</w:t>
      </w:r>
      <w:r>
        <w:t>.</w:t>
      </w:r>
    </w:p>
    <w:p w14:paraId="1B60C934" w14:textId="77777777" w:rsidR="008D3603" w:rsidRDefault="008D3603" w:rsidP="00023D19">
      <w:pPr>
        <w:ind w:right="-138"/>
      </w:pPr>
      <w:r>
        <w:t>-</w:t>
      </w:r>
      <w:r w:rsidR="00A358F7" w:rsidRPr="00241091">
        <w:t xml:space="preserve"> Sécurité</w:t>
      </w:r>
      <w:r w:rsidR="004F55B2">
        <w:t xml:space="preserve"> – C</w:t>
      </w:r>
      <w:r w:rsidR="00316CE0" w:rsidRPr="00241091">
        <w:t>oordination de l’approvisionnement des matériaux lourd</w:t>
      </w:r>
      <w:r w:rsidR="00241091">
        <w:t>s</w:t>
      </w:r>
      <w:r w:rsidR="00316CE0" w:rsidRPr="00241091">
        <w:t xml:space="preserve"> conformément aux contrain</w:t>
      </w:r>
      <w:r>
        <w:t>tes du chantier et des délais.</w:t>
      </w:r>
    </w:p>
    <w:p w14:paraId="6B13913A" w14:textId="77777777" w:rsidR="00A358F7" w:rsidRPr="00241091" w:rsidRDefault="008D3603" w:rsidP="00023D19">
      <w:pPr>
        <w:ind w:right="-138"/>
      </w:pPr>
      <w:r>
        <w:t xml:space="preserve">- </w:t>
      </w:r>
      <w:r w:rsidR="00316CE0" w:rsidRPr="00241091">
        <w:t>Démarches administratives avec les organismes public</w:t>
      </w:r>
      <w:r w:rsidR="00241091">
        <w:t>s</w:t>
      </w:r>
      <w:r w:rsidR="00316CE0" w:rsidRPr="00241091">
        <w:t xml:space="preserve"> tel</w:t>
      </w:r>
      <w:r w:rsidR="00241091">
        <w:t>s</w:t>
      </w:r>
      <w:r w:rsidR="00316CE0" w:rsidRPr="00241091">
        <w:t xml:space="preserve"> que ER</w:t>
      </w:r>
      <w:r w:rsidR="00023D19">
        <w:t>DF – Pompier</w:t>
      </w:r>
      <w:r w:rsidR="00B62C28">
        <w:t>s</w:t>
      </w:r>
      <w:r w:rsidR="00023D19">
        <w:t xml:space="preserve"> de Paris – CRAMIF.</w:t>
      </w:r>
    </w:p>
    <w:p w14:paraId="68B746E5" w14:textId="77777777" w:rsidR="002E75CE" w:rsidRPr="004F55B2" w:rsidRDefault="002E75CE" w:rsidP="008836DA">
      <w:pPr>
        <w:overflowPunct w:val="0"/>
        <w:autoSpaceDE w:val="0"/>
        <w:autoSpaceDN w:val="0"/>
        <w:adjustRightInd w:val="0"/>
        <w:rPr>
          <w:b/>
          <w:bCs/>
          <w:u w:val="single"/>
        </w:rPr>
      </w:pPr>
    </w:p>
    <w:p w14:paraId="5A279D86" w14:textId="77777777" w:rsidR="00B813EF" w:rsidRPr="004F55B2" w:rsidRDefault="000D67C5" w:rsidP="008836DA">
      <w:pPr>
        <w:overflowPunct w:val="0"/>
        <w:autoSpaceDE w:val="0"/>
        <w:autoSpaceDN w:val="0"/>
        <w:adjustRightInd w:val="0"/>
        <w:rPr>
          <w:b/>
          <w:bCs/>
        </w:rPr>
      </w:pPr>
      <w:r w:rsidRPr="004F55B2">
        <w:rPr>
          <w:b/>
          <w:bCs/>
        </w:rPr>
        <w:t>COF</w:t>
      </w:r>
      <w:r w:rsidR="00C520F6" w:rsidRPr="004F55B2">
        <w:rPr>
          <w:b/>
          <w:bCs/>
        </w:rPr>
        <w:t>ELY – GDF SUEZ</w:t>
      </w:r>
    </w:p>
    <w:p w14:paraId="3CD311D2" w14:textId="77777777" w:rsidR="00B813EF" w:rsidRPr="004F55B2" w:rsidRDefault="00672F90" w:rsidP="008836DA">
      <w:pPr>
        <w:overflowPunct w:val="0"/>
        <w:autoSpaceDE w:val="0"/>
        <w:autoSpaceDN w:val="0"/>
        <w:adjustRightInd w:val="0"/>
        <w:rPr>
          <w:b/>
          <w:bCs/>
        </w:rPr>
      </w:pPr>
      <w:r w:rsidRPr="004F55B2">
        <w:rPr>
          <w:b/>
          <w:bCs/>
        </w:rPr>
        <w:t xml:space="preserve">Avril </w:t>
      </w:r>
      <w:r w:rsidR="00B813EF" w:rsidRPr="004F55B2">
        <w:rPr>
          <w:b/>
          <w:bCs/>
        </w:rPr>
        <w:t>2010</w:t>
      </w:r>
      <w:r w:rsidR="00B323A3" w:rsidRPr="004F55B2">
        <w:rPr>
          <w:b/>
          <w:bCs/>
        </w:rPr>
        <w:t xml:space="preserve"> à m</w:t>
      </w:r>
      <w:r w:rsidR="00023D19" w:rsidRPr="004F55B2">
        <w:rPr>
          <w:b/>
          <w:bCs/>
        </w:rPr>
        <w:t>ai</w:t>
      </w:r>
      <w:r w:rsidR="00467BCB" w:rsidRPr="004F55B2">
        <w:rPr>
          <w:b/>
          <w:bCs/>
        </w:rPr>
        <w:t xml:space="preserve"> 2012</w:t>
      </w:r>
    </w:p>
    <w:p w14:paraId="085F6D99" w14:textId="0764F642" w:rsidR="009F58B0" w:rsidRPr="00B323A3" w:rsidRDefault="00B052E1" w:rsidP="008836DA">
      <w:pPr>
        <w:overflowPunct w:val="0"/>
        <w:autoSpaceDE w:val="0"/>
        <w:autoSpaceDN w:val="0"/>
        <w:adjustRightInd w:val="0"/>
      </w:pPr>
      <w:r>
        <w:rPr>
          <w:b/>
          <w:bCs/>
        </w:rPr>
        <w:t>Responsable</w:t>
      </w:r>
      <w:r w:rsidR="004F55B2" w:rsidRPr="004F55B2">
        <w:rPr>
          <w:b/>
          <w:bCs/>
        </w:rPr>
        <w:t xml:space="preserve"> Département Travaux</w:t>
      </w:r>
      <w:r w:rsidR="00532640">
        <w:rPr>
          <w:bCs/>
        </w:rPr>
        <w:t xml:space="preserve"> dans le cadre d’un PPP pour la réalisation du Théâtre de l’Archipel de Perpignan en JV avec l’</w:t>
      </w:r>
      <w:r w:rsidR="00532640">
        <w:t>entreprise GO –R</w:t>
      </w:r>
      <w:r w:rsidR="00903526" w:rsidRPr="00B323A3">
        <w:t>.</w:t>
      </w:r>
      <w:r w:rsidR="00075974">
        <w:t xml:space="preserve"> </w:t>
      </w:r>
      <w:r w:rsidR="009F58B0" w:rsidRPr="00B323A3">
        <w:t>FONDEVILLE – COFELY –</w:t>
      </w:r>
      <w:r w:rsidR="00903526" w:rsidRPr="00B323A3">
        <w:t xml:space="preserve"> La</w:t>
      </w:r>
      <w:r w:rsidR="009F58B0" w:rsidRPr="00B323A3">
        <w:t xml:space="preserve"> Région Languedoc Roussillon. </w:t>
      </w:r>
    </w:p>
    <w:p w14:paraId="4FFC44EC" w14:textId="77777777" w:rsidR="004F55B2" w:rsidRDefault="009F58B0" w:rsidP="008836DA">
      <w:pPr>
        <w:overflowPunct w:val="0"/>
        <w:autoSpaceDE w:val="0"/>
        <w:autoSpaceDN w:val="0"/>
        <w:adjustRightInd w:val="0"/>
      </w:pPr>
      <w:r w:rsidRPr="00B323A3">
        <w:t xml:space="preserve">Architecte : </w:t>
      </w:r>
      <w:r w:rsidR="00915FFA" w:rsidRPr="00B323A3">
        <w:t>J</w:t>
      </w:r>
      <w:r w:rsidR="008E42C9">
        <w:t xml:space="preserve">ean NOUVEL et MO : </w:t>
      </w:r>
      <w:r w:rsidR="004F55B2">
        <w:t>METRA Paris.</w:t>
      </w:r>
    </w:p>
    <w:p w14:paraId="1BECF05F" w14:textId="77777777" w:rsidR="008E42C9" w:rsidRDefault="008E42C9" w:rsidP="008836DA">
      <w:pPr>
        <w:overflowPunct w:val="0"/>
        <w:autoSpaceDE w:val="0"/>
        <w:autoSpaceDN w:val="0"/>
        <w:adjustRightInd w:val="0"/>
      </w:pPr>
      <w:r>
        <w:t>- Suivi des travaux et de la coordination.</w:t>
      </w:r>
    </w:p>
    <w:p w14:paraId="6BCE2FCC" w14:textId="77777777" w:rsidR="00C520F6" w:rsidRPr="00B323A3" w:rsidRDefault="004F55B2" w:rsidP="008836DA">
      <w:pPr>
        <w:overflowPunct w:val="0"/>
        <w:autoSpaceDE w:val="0"/>
        <w:autoSpaceDN w:val="0"/>
        <w:adjustRightInd w:val="0"/>
      </w:pPr>
      <w:r>
        <w:t xml:space="preserve">- </w:t>
      </w:r>
      <w:r w:rsidR="00903526" w:rsidRPr="00B323A3">
        <w:t xml:space="preserve">Organisation et </w:t>
      </w:r>
      <w:r w:rsidR="00B813EF" w:rsidRPr="00B323A3">
        <w:t xml:space="preserve"> optimisation de la production ; gestion du bureau d’étude</w:t>
      </w:r>
      <w:r w:rsidR="00241091" w:rsidRPr="00B323A3">
        <w:t>s</w:t>
      </w:r>
      <w:r w:rsidR="00B813EF" w:rsidRPr="00B323A3">
        <w:t> </w:t>
      </w:r>
      <w:r w:rsidR="00903526" w:rsidRPr="00B323A3">
        <w:t>technique</w:t>
      </w:r>
      <w:r w:rsidR="00241091" w:rsidRPr="00B323A3">
        <w:t>s</w:t>
      </w:r>
      <w:r w:rsidR="00B323A3">
        <w:t xml:space="preserve"> </w:t>
      </w:r>
      <w:r w:rsidR="00B813EF" w:rsidRPr="00B323A3">
        <w:t xml:space="preserve">; </w:t>
      </w:r>
      <w:r w:rsidR="00C05DC0" w:rsidRPr="00B323A3">
        <w:t xml:space="preserve">encadrement </w:t>
      </w:r>
      <w:r w:rsidR="00B813EF" w:rsidRPr="00B323A3">
        <w:t>des Chargés d’Affaires et de</w:t>
      </w:r>
      <w:r w:rsidR="002038CF" w:rsidRPr="00B323A3">
        <w:t>s équipes de production</w:t>
      </w:r>
      <w:r w:rsidR="00903526" w:rsidRPr="00B323A3">
        <w:t>.</w:t>
      </w:r>
      <w:r w:rsidR="00B813EF" w:rsidRPr="00B323A3">
        <w:t xml:space="preserve"> </w:t>
      </w:r>
    </w:p>
    <w:p w14:paraId="600C834B" w14:textId="77777777" w:rsidR="00B813EF" w:rsidRPr="00B323A3" w:rsidRDefault="00B813EF" w:rsidP="008836DA">
      <w:pPr>
        <w:overflowPunct w:val="0"/>
        <w:autoSpaceDE w:val="0"/>
        <w:autoSpaceDN w:val="0"/>
        <w:adjustRightInd w:val="0"/>
        <w:rPr>
          <w:bCs/>
        </w:rPr>
      </w:pPr>
      <w:r w:rsidRPr="00B323A3">
        <w:rPr>
          <w:bCs/>
        </w:rPr>
        <w:t>Effectifs : 50 à 100</w:t>
      </w:r>
      <w:r w:rsidR="00903526" w:rsidRPr="00B323A3">
        <w:rPr>
          <w:bCs/>
        </w:rPr>
        <w:t xml:space="preserve"> – CA 11M/€.</w:t>
      </w:r>
    </w:p>
    <w:p w14:paraId="5B15BA86" w14:textId="77777777" w:rsidR="00DD4BB7" w:rsidRDefault="00DD4BB7" w:rsidP="008836DA">
      <w:pPr>
        <w:overflowPunct w:val="0"/>
        <w:autoSpaceDE w:val="0"/>
        <w:autoSpaceDN w:val="0"/>
        <w:adjustRightInd w:val="0"/>
        <w:rPr>
          <w:b/>
          <w:bCs/>
          <w:u w:val="single"/>
        </w:rPr>
      </w:pPr>
    </w:p>
    <w:p w14:paraId="6BA17E32" w14:textId="77777777" w:rsidR="008E42C9" w:rsidRDefault="008E42C9" w:rsidP="008836DA">
      <w:pPr>
        <w:overflowPunct w:val="0"/>
        <w:autoSpaceDE w:val="0"/>
        <w:autoSpaceDN w:val="0"/>
        <w:adjustRightInd w:val="0"/>
        <w:rPr>
          <w:b/>
          <w:bCs/>
          <w:u w:val="single"/>
        </w:rPr>
      </w:pPr>
    </w:p>
    <w:p w14:paraId="2D732400" w14:textId="77777777" w:rsidR="00C520F6" w:rsidRPr="00B323A3" w:rsidRDefault="00330FF5" w:rsidP="008836DA">
      <w:pPr>
        <w:overflowPunct w:val="0"/>
        <w:autoSpaceDE w:val="0"/>
        <w:autoSpaceDN w:val="0"/>
        <w:adjustRightInd w:val="0"/>
        <w:rPr>
          <w:b/>
          <w:bCs/>
        </w:rPr>
      </w:pPr>
      <w:r w:rsidRPr="004F55B2">
        <w:rPr>
          <w:b/>
          <w:bCs/>
        </w:rPr>
        <w:t xml:space="preserve">ETDE - </w:t>
      </w:r>
      <w:r w:rsidR="00D147C3" w:rsidRPr="004F55B2">
        <w:rPr>
          <w:b/>
          <w:bCs/>
        </w:rPr>
        <w:t>GROUPE</w:t>
      </w:r>
      <w:r w:rsidR="008836DA" w:rsidRPr="004F55B2">
        <w:rPr>
          <w:b/>
          <w:bCs/>
        </w:rPr>
        <w:t xml:space="preserve"> BOUYGUES</w:t>
      </w:r>
    </w:p>
    <w:p w14:paraId="3538D3C4" w14:textId="77777777" w:rsidR="009F58B0" w:rsidRPr="004F55B2" w:rsidRDefault="009F58B0" w:rsidP="008836DA">
      <w:pPr>
        <w:overflowPunct w:val="0"/>
        <w:autoSpaceDE w:val="0"/>
        <w:autoSpaceDN w:val="0"/>
        <w:adjustRightInd w:val="0"/>
        <w:rPr>
          <w:b/>
          <w:bCs/>
        </w:rPr>
      </w:pPr>
      <w:r w:rsidRPr="004F55B2">
        <w:rPr>
          <w:b/>
          <w:bCs/>
        </w:rPr>
        <w:t xml:space="preserve">De </w:t>
      </w:r>
      <w:r w:rsidR="00B323A3" w:rsidRPr="004F55B2">
        <w:rPr>
          <w:b/>
          <w:bCs/>
        </w:rPr>
        <w:t>j</w:t>
      </w:r>
      <w:r w:rsidR="008836DA" w:rsidRPr="004F55B2">
        <w:rPr>
          <w:b/>
          <w:bCs/>
        </w:rPr>
        <w:t>anvier 200</w:t>
      </w:r>
      <w:r w:rsidR="00B813EF" w:rsidRPr="004F55B2">
        <w:rPr>
          <w:b/>
          <w:bCs/>
        </w:rPr>
        <w:t>8</w:t>
      </w:r>
      <w:r w:rsidR="004F55B2">
        <w:rPr>
          <w:b/>
          <w:bCs/>
        </w:rPr>
        <w:t xml:space="preserve"> à </w:t>
      </w:r>
      <w:r w:rsidR="00B323A3" w:rsidRPr="004F55B2">
        <w:rPr>
          <w:b/>
          <w:bCs/>
        </w:rPr>
        <w:t>m</w:t>
      </w:r>
      <w:r w:rsidR="00D147C3" w:rsidRPr="004F55B2">
        <w:rPr>
          <w:b/>
          <w:bCs/>
        </w:rPr>
        <w:t>ars 2010</w:t>
      </w:r>
    </w:p>
    <w:p w14:paraId="3AB37008" w14:textId="77777777" w:rsidR="00B052E1" w:rsidRDefault="00E11762" w:rsidP="00E11762">
      <w:pPr>
        <w:overflowPunct w:val="0"/>
        <w:autoSpaceDE w:val="0"/>
        <w:autoSpaceDN w:val="0"/>
        <w:adjustRightInd w:val="0"/>
        <w:rPr>
          <w:bCs/>
        </w:rPr>
      </w:pPr>
      <w:r w:rsidRPr="004F55B2">
        <w:rPr>
          <w:b/>
          <w:bCs/>
        </w:rPr>
        <w:t>Project Manager</w:t>
      </w:r>
      <w:r w:rsidR="004F55B2" w:rsidRPr="004F55B2">
        <w:rPr>
          <w:b/>
          <w:bCs/>
        </w:rPr>
        <w:t xml:space="preserve"> HVAC</w:t>
      </w:r>
      <w:r w:rsidRPr="00B323A3">
        <w:rPr>
          <w:bCs/>
        </w:rPr>
        <w:t>,</w:t>
      </w:r>
      <w:r w:rsidRPr="00B323A3">
        <w:rPr>
          <w:b/>
          <w:bCs/>
        </w:rPr>
        <w:t xml:space="preserve"> </w:t>
      </w:r>
      <w:r w:rsidRPr="00B323A3">
        <w:rPr>
          <w:bCs/>
        </w:rPr>
        <w:t xml:space="preserve">Émirats </w:t>
      </w:r>
      <w:r w:rsidR="00532640">
        <w:rPr>
          <w:bCs/>
        </w:rPr>
        <w:t>Arabes Uni, réalisation de l’</w:t>
      </w:r>
      <w:r w:rsidRPr="00B323A3">
        <w:rPr>
          <w:bCs/>
        </w:rPr>
        <w:t xml:space="preserve"> </w:t>
      </w:r>
      <w:r w:rsidR="00532640">
        <w:rPr>
          <w:bCs/>
        </w:rPr>
        <w:t>Hôtel RITZ CARLTON</w:t>
      </w:r>
      <w:r w:rsidR="00B052E1">
        <w:rPr>
          <w:bCs/>
        </w:rPr>
        <w:t xml:space="preserve"> *****</w:t>
      </w:r>
    </w:p>
    <w:p w14:paraId="6020CFC8" w14:textId="10DDAD63" w:rsidR="00E11762" w:rsidRPr="00B323A3" w:rsidRDefault="00532640" w:rsidP="00E11762">
      <w:pPr>
        <w:overflowPunct w:val="0"/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 - DFC pour les </w:t>
      </w:r>
      <w:r w:rsidR="00E11762" w:rsidRPr="00B323A3">
        <w:rPr>
          <w:bCs/>
        </w:rPr>
        <w:t>lots</w:t>
      </w:r>
      <w:r>
        <w:rPr>
          <w:bCs/>
        </w:rPr>
        <w:t xml:space="preserve"> TCE</w:t>
      </w:r>
      <w:r w:rsidR="00E11762" w:rsidRPr="00B323A3">
        <w:rPr>
          <w:bCs/>
        </w:rPr>
        <w:t>.</w:t>
      </w:r>
    </w:p>
    <w:p w14:paraId="65D013BB" w14:textId="77777777" w:rsidR="00C05DC0" w:rsidRPr="00B323A3" w:rsidRDefault="00E11762" w:rsidP="008836DA">
      <w:pPr>
        <w:overflowPunct w:val="0"/>
        <w:autoSpaceDE w:val="0"/>
        <w:autoSpaceDN w:val="0"/>
        <w:adjustRightInd w:val="0"/>
        <w:rPr>
          <w:bCs/>
        </w:rPr>
      </w:pPr>
      <w:r w:rsidRPr="00B323A3">
        <w:rPr>
          <w:bCs/>
        </w:rPr>
        <w:t>G</w:t>
      </w:r>
      <w:r w:rsidR="00075974">
        <w:rPr>
          <w:bCs/>
        </w:rPr>
        <w:t xml:space="preserve">estion globale du projet </w:t>
      </w:r>
      <w:r w:rsidR="009F58B0" w:rsidRPr="00B323A3">
        <w:rPr>
          <w:bCs/>
        </w:rPr>
        <w:t>d</w:t>
      </w:r>
      <w:r w:rsidR="00EE18AB" w:rsidRPr="00B323A3">
        <w:rPr>
          <w:bCs/>
        </w:rPr>
        <w:t>e</w:t>
      </w:r>
      <w:r w:rsidR="009F58B0" w:rsidRPr="00B323A3">
        <w:rPr>
          <w:bCs/>
        </w:rPr>
        <w:t>s lots techniques :</w:t>
      </w:r>
      <w:r w:rsidR="002F6214" w:rsidRPr="00B323A3">
        <w:rPr>
          <w:bCs/>
        </w:rPr>
        <w:t xml:space="preserve"> c</w:t>
      </w:r>
      <w:r w:rsidR="009F58B0" w:rsidRPr="00B323A3">
        <w:rPr>
          <w:bCs/>
        </w:rPr>
        <w:t>limatisation - plomberie -</w:t>
      </w:r>
      <w:r w:rsidR="00075974">
        <w:rPr>
          <w:bCs/>
        </w:rPr>
        <w:t xml:space="preserve"> courant fort et</w:t>
      </w:r>
      <w:r w:rsidR="00EE18AB" w:rsidRPr="00B323A3">
        <w:rPr>
          <w:bCs/>
        </w:rPr>
        <w:t xml:space="preserve"> faible </w:t>
      </w:r>
      <w:r w:rsidR="009F58B0" w:rsidRPr="00B323A3">
        <w:rPr>
          <w:bCs/>
        </w:rPr>
        <w:t>-</w:t>
      </w:r>
      <w:r w:rsidR="00EE18AB" w:rsidRPr="00B323A3">
        <w:rPr>
          <w:bCs/>
        </w:rPr>
        <w:t xml:space="preserve"> CVC</w:t>
      </w:r>
      <w:r w:rsidR="002A7E5D" w:rsidRPr="00B323A3">
        <w:rPr>
          <w:bCs/>
        </w:rPr>
        <w:t> </w:t>
      </w:r>
      <w:r w:rsidR="009F58B0" w:rsidRPr="00B323A3">
        <w:rPr>
          <w:bCs/>
        </w:rPr>
        <w:t>- détection incendie – vidéo surveillance.</w:t>
      </w:r>
    </w:p>
    <w:p w14:paraId="7A91D23C" w14:textId="77777777" w:rsidR="002A7E5D" w:rsidRPr="00B323A3" w:rsidRDefault="002A7E5D" w:rsidP="008836DA">
      <w:pPr>
        <w:overflowPunct w:val="0"/>
        <w:autoSpaceDE w:val="0"/>
        <w:autoSpaceDN w:val="0"/>
        <w:adjustRightInd w:val="0"/>
        <w:rPr>
          <w:bCs/>
        </w:rPr>
      </w:pPr>
      <w:r w:rsidRPr="00B323A3">
        <w:rPr>
          <w:bCs/>
        </w:rPr>
        <w:t>E</w:t>
      </w:r>
      <w:r w:rsidR="00EE18AB" w:rsidRPr="00B323A3">
        <w:rPr>
          <w:bCs/>
        </w:rPr>
        <w:t>ncadrement de six Chargés d’affaires</w:t>
      </w:r>
      <w:r w:rsidRPr="00B323A3">
        <w:rPr>
          <w:bCs/>
        </w:rPr>
        <w:t xml:space="preserve">, </w:t>
      </w:r>
      <w:r w:rsidR="009F58B0" w:rsidRPr="00B323A3">
        <w:rPr>
          <w:bCs/>
        </w:rPr>
        <w:t>consultation et sélection des fournisseurs et</w:t>
      </w:r>
      <w:r w:rsidRPr="00B323A3">
        <w:rPr>
          <w:bCs/>
        </w:rPr>
        <w:t xml:space="preserve"> entreprise</w:t>
      </w:r>
      <w:r w:rsidR="00B323A3">
        <w:rPr>
          <w:bCs/>
        </w:rPr>
        <w:t>s</w:t>
      </w:r>
      <w:r w:rsidRPr="00B323A3">
        <w:rPr>
          <w:bCs/>
        </w:rPr>
        <w:t xml:space="preserve"> sous-traitantes. </w:t>
      </w:r>
    </w:p>
    <w:p w14:paraId="473B37D1" w14:textId="77777777" w:rsidR="009F58B0" w:rsidRPr="00B323A3" w:rsidRDefault="002A7E5D" w:rsidP="008836DA">
      <w:pPr>
        <w:overflowPunct w:val="0"/>
        <w:autoSpaceDE w:val="0"/>
        <w:autoSpaceDN w:val="0"/>
        <w:adjustRightInd w:val="0"/>
        <w:rPr>
          <w:bCs/>
        </w:rPr>
      </w:pPr>
      <w:r w:rsidRPr="00B323A3">
        <w:rPr>
          <w:bCs/>
        </w:rPr>
        <w:t xml:space="preserve">Relation avec la </w:t>
      </w:r>
      <w:r w:rsidR="00075974">
        <w:rPr>
          <w:bCs/>
        </w:rPr>
        <w:t>MO, architecte,</w:t>
      </w:r>
      <w:r w:rsidR="00EE18AB" w:rsidRPr="00B323A3">
        <w:rPr>
          <w:bCs/>
        </w:rPr>
        <w:t xml:space="preserve"> BE</w:t>
      </w:r>
      <w:r w:rsidR="009F58B0" w:rsidRPr="00B323A3">
        <w:rPr>
          <w:bCs/>
        </w:rPr>
        <w:t xml:space="preserve"> et autorités locales.</w:t>
      </w:r>
    </w:p>
    <w:p w14:paraId="45D915AE" w14:textId="77777777" w:rsidR="00467BCB" w:rsidRPr="00B323A3" w:rsidRDefault="00467BCB" w:rsidP="008836DA">
      <w:pPr>
        <w:overflowPunct w:val="0"/>
        <w:autoSpaceDE w:val="0"/>
        <w:autoSpaceDN w:val="0"/>
        <w:adjustRightInd w:val="0"/>
        <w:rPr>
          <w:bCs/>
        </w:rPr>
      </w:pPr>
      <w:r w:rsidRPr="00B323A3">
        <w:rPr>
          <w:bCs/>
        </w:rPr>
        <w:t>Coordination et sui</w:t>
      </w:r>
      <w:r w:rsidR="00E11762" w:rsidRPr="00B323A3">
        <w:rPr>
          <w:bCs/>
        </w:rPr>
        <w:t>vi de la synthèse d’exécution, consultation des sous-traitants.</w:t>
      </w:r>
    </w:p>
    <w:p w14:paraId="34219C5D" w14:textId="77777777" w:rsidR="00D147C3" w:rsidRPr="00B323A3" w:rsidRDefault="00D147C3" w:rsidP="008836DA">
      <w:pPr>
        <w:overflowPunct w:val="0"/>
        <w:autoSpaceDE w:val="0"/>
        <w:autoSpaceDN w:val="0"/>
        <w:adjustRightInd w:val="0"/>
        <w:rPr>
          <w:bCs/>
        </w:rPr>
      </w:pPr>
      <w:r w:rsidRPr="00B323A3">
        <w:rPr>
          <w:bCs/>
        </w:rPr>
        <w:t>Effectif</w:t>
      </w:r>
      <w:r w:rsidR="002F6214" w:rsidRPr="00B323A3">
        <w:rPr>
          <w:bCs/>
        </w:rPr>
        <w:t>s</w:t>
      </w:r>
      <w:r w:rsidRPr="00B323A3">
        <w:rPr>
          <w:bCs/>
        </w:rPr>
        <w:t> : 1200 personnes au plus fort de l’activité.</w:t>
      </w:r>
    </w:p>
    <w:p w14:paraId="087861B2" w14:textId="77777777" w:rsidR="004D7325" w:rsidRDefault="004D7325" w:rsidP="008836DA">
      <w:pPr>
        <w:overflowPunct w:val="0"/>
        <w:autoSpaceDE w:val="0"/>
        <w:autoSpaceDN w:val="0"/>
        <w:adjustRightInd w:val="0"/>
        <w:rPr>
          <w:b/>
          <w:bCs/>
        </w:rPr>
      </w:pPr>
    </w:p>
    <w:p w14:paraId="0D48AF33" w14:textId="77777777" w:rsidR="008E42C9" w:rsidRDefault="008E42C9" w:rsidP="008836DA">
      <w:pPr>
        <w:overflowPunct w:val="0"/>
        <w:autoSpaceDE w:val="0"/>
        <w:autoSpaceDN w:val="0"/>
        <w:adjustRightInd w:val="0"/>
        <w:rPr>
          <w:b/>
          <w:bCs/>
        </w:rPr>
      </w:pPr>
    </w:p>
    <w:p w14:paraId="38760095" w14:textId="77777777" w:rsidR="008836DA" w:rsidRPr="00B323A3" w:rsidRDefault="002C7DAD" w:rsidP="008836DA">
      <w:p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A1D351D" wp14:editId="0D8B6DD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315200" cy="982980"/>
                <wp:effectExtent l="0" t="0" r="25400" b="330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82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1AA49" w14:textId="77777777" w:rsidR="006D5F02" w:rsidRDefault="006D5F02" w:rsidP="00CC37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-71.95pt;margin-top:-71.95pt;width:8in;height:77.4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" fillcolor="white [3212]" strokecolor="white [3212]">
                <v:textbox>
                  <w:txbxContent>
                    <w:p w:rsidR="006D5F02" w:rsidRDefault="006D5F02" w:rsidP="00CC3797"/>
                  </w:txbxContent>
                </v:textbox>
              </v:rect>
            </w:pict>
          </mc:Fallback>
        </mc:AlternateContent>
      </w:r>
      <w:r w:rsidR="00B323A3" w:rsidRPr="004F55B2">
        <w:rPr>
          <w:b/>
          <w:bCs/>
        </w:rPr>
        <w:t>SE</w:t>
      </w:r>
      <w:r w:rsidR="00A003C5" w:rsidRPr="004F55B2">
        <w:rPr>
          <w:b/>
          <w:bCs/>
        </w:rPr>
        <w:t xml:space="preserve">MPIC - </w:t>
      </w:r>
      <w:r w:rsidR="004D7325">
        <w:rPr>
          <w:b/>
          <w:bCs/>
        </w:rPr>
        <w:t>GROUPE DAMIER : (</w:t>
      </w:r>
      <w:r w:rsidR="008836DA" w:rsidRPr="004F55B2">
        <w:rPr>
          <w:b/>
          <w:bCs/>
        </w:rPr>
        <w:t>A-B-C)</w:t>
      </w:r>
      <w:r w:rsidR="00EE18AB" w:rsidRPr="004F55B2">
        <w:rPr>
          <w:b/>
          <w:bCs/>
        </w:rPr>
        <w:t xml:space="preserve"> de 2000 à 2007</w:t>
      </w:r>
    </w:p>
    <w:p w14:paraId="220131CB" w14:textId="77777777" w:rsidR="008836DA" w:rsidRPr="00B323A3" w:rsidRDefault="009F58B0" w:rsidP="008836DA">
      <w:pPr>
        <w:overflowPunct w:val="0"/>
        <w:autoSpaceDE w:val="0"/>
        <w:autoSpaceDN w:val="0"/>
        <w:adjustRightInd w:val="0"/>
      </w:pPr>
      <w:r w:rsidRPr="00B323A3">
        <w:rPr>
          <w:b/>
          <w:bCs/>
        </w:rPr>
        <w:t xml:space="preserve">A) Directeur </w:t>
      </w:r>
      <w:r w:rsidR="00EE18AB" w:rsidRPr="00B323A3">
        <w:rPr>
          <w:b/>
          <w:bCs/>
        </w:rPr>
        <w:t>division Génie climatique,</w:t>
      </w:r>
      <w:r w:rsidR="008836DA" w:rsidRPr="00B323A3">
        <w:t xml:space="preserve"> </w:t>
      </w:r>
      <w:r w:rsidR="008836DA" w:rsidRPr="00B323A3">
        <w:rPr>
          <w:b/>
          <w:bCs/>
        </w:rPr>
        <w:t>Ile de France</w:t>
      </w:r>
      <w:r w:rsidR="008836DA" w:rsidRPr="00B323A3">
        <w:t>.</w:t>
      </w:r>
    </w:p>
    <w:p w14:paraId="22DFEE2C" w14:textId="77777777" w:rsidR="008836DA" w:rsidRDefault="008836DA" w:rsidP="008836DA">
      <w:pPr>
        <w:overflowPunct w:val="0"/>
        <w:autoSpaceDE w:val="0"/>
        <w:autoSpaceDN w:val="0"/>
        <w:adjustRightInd w:val="0"/>
      </w:pPr>
      <w:r w:rsidRPr="00B323A3">
        <w:t>Société</w:t>
      </w:r>
      <w:r w:rsidR="00075974">
        <w:t xml:space="preserve">  spécialisée en climatisation et</w:t>
      </w:r>
      <w:r w:rsidRPr="00B323A3">
        <w:t xml:space="preserve"> VMC  pour Paris et région parisienne, maintenance.</w:t>
      </w:r>
    </w:p>
    <w:p w14:paraId="03C0D505" w14:textId="77777777" w:rsidR="00720233" w:rsidRPr="00B323A3" w:rsidRDefault="00720233" w:rsidP="008836DA">
      <w:pPr>
        <w:overflowPunct w:val="0"/>
        <w:autoSpaceDE w:val="0"/>
        <w:autoSpaceDN w:val="0"/>
        <w:adjustRightInd w:val="0"/>
      </w:pPr>
      <w:r>
        <w:t xml:space="preserve">Suivi d’affaires, gestion, management des équipes, </w:t>
      </w:r>
      <w:r w:rsidRPr="00B323A3">
        <w:t>optim</w:t>
      </w:r>
      <w:r>
        <w:t>isation et respect des budgets.</w:t>
      </w:r>
    </w:p>
    <w:p w14:paraId="17B8DBCA" w14:textId="77777777" w:rsidR="00720233" w:rsidRDefault="00D147C3" w:rsidP="008836DA">
      <w:pPr>
        <w:overflowPunct w:val="0"/>
        <w:autoSpaceDE w:val="0"/>
        <w:autoSpaceDN w:val="0"/>
        <w:adjustRightInd w:val="0"/>
      </w:pPr>
      <w:r w:rsidRPr="00B323A3">
        <w:t>Effectif</w:t>
      </w:r>
      <w:r w:rsidR="002F6214" w:rsidRPr="00B323A3">
        <w:t>s</w:t>
      </w:r>
      <w:r w:rsidRPr="00B323A3">
        <w:t> : 60 personnes. C.A&gt; 16</w:t>
      </w:r>
      <w:r w:rsidR="002E75CE" w:rsidRPr="00B323A3">
        <w:t xml:space="preserve"> M/Euros</w:t>
      </w:r>
      <w:r w:rsidR="00F07A16" w:rsidRPr="00B323A3">
        <w:t xml:space="preserve">. </w:t>
      </w:r>
    </w:p>
    <w:p w14:paraId="29D485FD" w14:textId="77777777" w:rsidR="008836DA" w:rsidRPr="00B323A3" w:rsidRDefault="008836DA" w:rsidP="008836DA">
      <w:pPr>
        <w:overflowPunct w:val="0"/>
        <w:autoSpaceDE w:val="0"/>
        <w:autoSpaceDN w:val="0"/>
        <w:adjustRightInd w:val="0"/>
      </w:pPr>
    </w:p>
    <w:p w14:paraId="5924F7D3" w14:textId="77777777" w:rsidR="008836DA" w:rsidRPr="00B323A3" w:rsidRDefault="008836DA" w:rsidP="008836DA">
      <w:pPr>
        <w:overflowPunct w:val="0"/>
        <w:autoSpaceDE w:val="0"/>
        <w:autoSpaceDN w:val="0"/>
        <w:adjustRightInd w:val="0"/>
        <w:rPr>
          <w:b/>
        </w:rPr>
      </w:pPr>
      <w:r w:rsidRPr="00B323A3">
        <w:rPr>
          <w:b/>
          <w:bCs/>
        </w:rPr>
        <w:t>B) Février 2002</w:t>
      </w:r>
      <w:r w:rsidRPr="00B323A3">
        <w:t xml:space="preserve"> </w:t>
      </w:r>
      <w:r w:rsidRPr="00B323A3">
        <w:rPr>
          <w:b/>
          <w:bCs/>
        </w:rPr>
        <w:t>– 2004</w:t>
      </w:r>
      <w:r w:rsidRPr="00B323A3">
        <w:t xml:space="preserve"> </w:t>
      </w:r>
      <w:r w:rsidRPr="00B323A3">
        <w:rPr>
          <w:b/>
          <w:u w:val="single"/>
        </w:rPr>
        <w:t>Expatriations aux Émirats Arabes Unis – Dubaï.</w:t>
      </w:r>
    </w:p>
    <w:p w14:paraId="7A444D57" w14:textId="77777777" w:rsidR="008836DA" w:rsidRPr="00B323A3" w:rsidRDefault="008836DA" w:rsidP="008836DA">
      <w:pPr>
        <w:overflowPunct w:val="0"/>
        <w:autoSpaceDE w:val="0"/>
        <w:autoSpaceDN w:val="0"/>
        <w:adjustRightInd w:val="0"/>
      </w:pPr>
      <w:r w:rsidRPr="00B323A3">
        <w:t>Responsable d’un centre de profit du Groupe DAMIER.</w:t>
      </w:r>
    </w:p>
    <w:p w14:paraId="2957EDD4" w14:textId="77777777" w:rsidR="008836DA" w:rsidRPr="00B323A3" w:rsidRDefault="008836DA" w:rsidP="008836DA">
      <w:pPr>
        <w:overflowPunct w:val="0"/>
        <w:autoSpaceDE w:val="0"/>
        <w:autoSpaceDN w:val="0"/>
        <w:adjustRightInd w:val="0"/>
      </w:pPr>
      <w:r w:rsidRPr="00B323A3">
        <w:t xml:space="preserve">Réalisation d’un chantier Auditorium de 700 places et de trois studios télé. </w:t>
      </w:r>
    </w:p>
    <w:p w14:paraId="2D4BB529" w14:textId="77777777" w:rsidR="004D7325" w:rsidRDefault="008836DA" w:rsidP="008836DA">
      <w:pPr>
        <w:overflowPunct w:val="0"/>
        <w:autoSpaceDE w:val="0"/>
        <w:autoSpaceDN w:val="0"/>
        <w:adjustRightInd w:val="0"/>
      </w:pPr>
      <w:r w:rsidRPr="00B323A3">
        <w:t>En c</w:t>
      </w:r>
      <w:r w:rsidR="004D7325">
        <w:t xml:space="preserve">harge des lots TCE. </w:t>
      </w:r>
    </w:p>
    <w:p w14:paraId="4C71A2E3" w14:textId="77777777" w:rsidR="008836DA" w:rsidRDefault="008836DA" w:rsidP="008836DA">
      <w:pPr>
        <w:overflowPunct w:val="0"/>
        <w:autoSpaceDE w:val="0"/>
        <w:autoSpaceDN w:val="0"/>
        <w:adjustRightInd w:val="0"/>
        <w:rPr>
          <w:b/>
        </w:rPr>
      </w:pPr>
      <w:r w:rsidRPr="00B323A3">
        <w:rPr>
          <w:b/>
        </w:rPr>
        <w:t>Hôtel Shangri-La Dubaï en J</w:t>
      </w:r>
      <w:r w:rsidR="001A37A8" w:rsidRPr="00B323A3">
        <w:rPr>
          <w:b/>
        </w:rPr>
        <w:t>.</w:t>
      </w:r>
      <w:r w:rsidRPr="00B323A3">
        <w:rPr>
          <w:b/>
        </w:rPr>
        <w:t>V</w:t>
      </w:r>
      <w:r w:rsidR="001A37A8" w:rsidRPr="00B323A3">
        <w:rPr>
          <w:b/>
        </w:rPr>
        <w:t>.</w:t>
      </w:r>
      <w:r w:rsidR="004D7325">
        <w:rPr>
          <w:b/>
        </w:rPr>
        <w:t xml:space="preserve"> avec AL HABTOOR - </w:t>
      </w:r>
      <w:r w:rsidRPr="00B323A3">
        <w:rPr>
          <w:b/>
        </w:rPr>
        <w:t xml:space="preserve">U.A.E. </w:t>
      </w:r>
    </w:p>
    <w:p w14:paraId="3E82B2C2" w14:textId="77777777" w:rsidR="004D7325" w:rsidRPr="004D7325" w:rsidRDefault="004D7325" w:rsidP="008836DA">
      <w:pPr>
        <w:overflowPunct w:val="0"/>
        <w:autoSpaceDE w:val="0"/>
        <w:autoSpaceDN w:val="0"/>
        <w:adjustRightInd w:val="0"/>
      </w:pPr>
      <w:r>
        <w:t>Durée du chantier :18 mois.</w:t>
      </w:r>
    </w:p>
    <w:p w14:paraId="3710A394" w14:textId="77777777" w:rsidR="008836DA" w:rsidRPr="00B323A3" w:rsidRDefault="008836DA" w:rsidP="008836DA">
      <w:pPr>
        <w:tabs>
          <w:tab w:val="left" w:pos="1410"/>
        </w:tabs>
        <w:overflowPunct w:val="0"/>
        <w:autoSpaceDE w:val="0"/>
        <w:autoSpaceDN w:val="0"/>
        <w:adjustRightInd w:val="0"/>
        <w:rPr>
          <w:b/>
        </w:rPr>
      </w:pPr>
    </w:p>
    <w:p w14:paraId="14603C36" w14:textId="77777777" w:rsidR="008836DA" w:rsidRPr="00B323A3" w:rsidRDefault="008836DA" w:rsidP="008836DA">
      <w:pPr>
        <w:tabs>
          <w:tab w:val="left" w:pos="1410"/>
        </w:tabs>
        <w:overflowPunct w:val="0"/>
        <w:autoSpaceDE w:val="0"/>
        <w:autoSpaceDN w:val="0"/>
        <w:adjustRightInd w:val="0"/>
        <w:rPr>
          <w:b/>
          <w:bCs/>
        </w:rPr>
      </w:pPr>
      <w:r w:rsidRPr="00B323A3">
        <w:rPr>
          <w:b/>
        </w:rPr>
        <w:t>C) 2000 – 2002 –</w:t>
      </w:r>
      <w:r w:rsidRPr="00B323A3">
        <w:rPr>
          <w:bCs/>
        </w:rPr>
        <w:t xml:space="preserve"> </w:t>
      </w:r>
      <w:r w:rsidRPr="00B323A3">
        <w:rPr>
          <w:b/>
          <w:bCs/>
        </w:rPr>
        <w:t>Assistance maîtrise d’ouvrages</w:t>
      </w:r>
      <w:r w:rsidR="00915FFA" w:rsidRPr="00B323A3">
        <w:rPr>
          <w:b/>
          <w:bCs/>
        </w:rPr>
        <w:t>.</w:t>
      </w:r>
    </w:p>
    <w:p w14:paraId="4AF2961E" w14:textId="77777777" w:rsidR="004F55B2" w:rsidRDefault="008836DA" w:rsidP="008836DA">
      <w:pPr>
        <w:tabs>
          <w:tab w:val="left" w:pos="0"/>
        </w:tabs>
        <w:overflowPunct w:val="0"/>
        <w:autoSpaceDE w:val="0"/>
        <w:autoSpaceDN w:val="0"/>
        <w:adjustRightInd w:val="0"/>
        <w:rPr>
          <w:color w:val="000000"/>
        </w:rPr>
      </w:pPr>
      <w:r w:rsidRPr="00B323A3">
        <w:t xml:space="preserve">Audit Immobilier </w:t>
      </w:r>
    </w:p>
    <w:p w14:paraId="5775E712" w14:textId="77777777" w:rsidR="00D15293" w:rsidRPr="00CC3797" w:rsidRDefault="004F55B2" w:rsidP="008836DA">
      <w:pPr>
        <w:tabs>
          <w:tab w:val="left" w:pos="0"/>
        </w:tabs>
        <w:overflowPunct w:val="0"/>
        <w:autoSpaceDE w:val="0"/>
        <w:autoSpaceDN w:val="0"/>
        <w:adjustRightInd w:val="0"/>
        <w:rPr>
          <w:b/>
          <w:bCs/>
        </w:rPr>
      </w:pPr>
      <w:r>
        <w:rPr>
          <w:color w:val="000000"/>
        </w:rPr>
        <w:t xml:space="preserve">- </w:t>
      </w:r>
      <w:r w:rsidR="008836DA" w:rsidRPr="00B323A3">
        <w:t>Développement de Propriété</w:t>
      </w:r>
      <w:r w:rsidR="008836DA" w:rsidRPr="00B323A3">
        <w:rPr>
          <w:color w:val="000000"/>
        </w:rPr>
        <w:t xml:space="preserve"> (</w:t>
      </w:r>
      <w:r>
        <w:t>disposition idéale/</w:t>
      </w:r>
      <w:r w:rsidR="008836DA" w:rsidRPr="00B323A3">
        <w:t>optimisation de superficie</w:t>
      </w:r>
      <w:r w:rsidR="007B5B36">
        <w:t>,</w:t>
      </w:r>
      <w:r>
        <w:rPr>
          <w:b/>
          <w:bCs/>
        </w:rPr>
        <w:t xml:space="preserve"> </w:t>
      </w:r>
      <w:r w:rsidR="008836DA" w:rsidRPr="00B323A3">
        <w:t>mise en œuvre d’outils de gestion d’administration de propriété – restruc</w:t>
      </w:r>
      <w:r>
        <w:t>turation et transfer</w:t>
      </w:r>
      <w:r w:rsidR="00CC3797">
        <w:t>t d’actifs)</w:t>
      </w:r>
    </w:p>
    <w:p w14:paraId="612E8623" w14:textId="77777777" w:rsidR="004F55B2" w:rsidRDefault="004F55B2" w:rsidP="008836DA">
      <w:pPr>
        <w:tabs>
          <w:tab w:val="left" w:pos="0"/>
        </w:tabs>
        <w:overflowPunct w:val="0"/>
        <w:autoSpaceDE w:val="0"/>
        <w:autoSpaceDN w:val="0"/>
        <w:adjustRightInd w:val="0"/>
      </w:pPr>
      <w:r>
        <w:rPr>
          <w:color w:val="000000"/>
        </w:rPr>
        <w:t xml:space="preserve">- </w:t>
      </w:r>
      <w:r w:rsidR="008836DA" w:rsidRPr="00B323A3">
        <w:t>Création de conditions de travail</w:t>
      </w:r>
      <w:r w:rsidR="008836DA" w:rsidRPr="00B323A3">
        <w:rPr>
          <w:color w:val="000000"/>
        </w:rPr>
        <w:t xml:space="preserve"> (</w:t>
      </w:r>
      <w:r w:rsidR="008836DA" w:rsidRPr="00B323A3">
        <w:t>planification spatiale</w:t>
      </w:r>
      <w:r w:rsidR="008836DA" w:rsidRPr="00B323A3">
        <w:rPr>
          <w:b/>
          <w:bCs/>
        </w:rPr>
        <w:t xml:space="preserve"> – </w:t>
      </w:r>
      <w:r w:rsidR="008836DA" w:rsidRPr="00B323A3">
        <w:t>archite</w:t>
      </w:r>
      <w:r w:rsidR="00075974">
        <w:t>cture, conception intérieure – é</w:t>
      </w:r>
      <w:r w:rsidR="008836DA" w:rsidRPr="00B323A3">
        <w:t xml:space="preserve">tudes </w:t>
      </w:r>
      <w:r w:rsidR="00BB35A9" w:rsidRPr="00B323A3">
        <w:t>techniques</w:t>
      </w:r>
      <w:r>
        <w:t xml:space="preserve"> –infographie).</w:t>
      </w:r>
    </w:p>
    <w:p w14:paraId="50DCDC6F" w14:textId="77777777" w:rsidR="00720233" w:rsidRDefault="004F55B2" w:rsidP="008836DA">
      <w:pPr>
        <w:tabs>
          <w:tab w:val="left" w:pos="0"/>
        </w:tabs>
        <w:overflowPunct w:val="0"/>
        <w:autoSpaceDE w:val="0"/>
        <w:autoSpaceDN w:val="0"/>
        <w:adjustRightInd w:val="0"/>
        <w:rPr>
          <w:b/>
          <w:bCs/>
        </w:rPr>
      </w:pPr>
      <w:r>
        <w:rPr>
          <w:color w:val="000000"/>
        </w:rPr>
        <w:t xml:space="preserve">- </w:t>
      </w:r>
      <w:r w:rsidR="008836DA" w:rsidRPr="00B323A3">
        <w:t>Gestion de projets</w:t>
      </w:r>
      <w:r w:rsidR="004D7325">
        <w:rPr>
          <w:color w:val="000000"/>
        </w:rPr>
        <w:t xml:space="preserve"> comprenant sélection des sous-traitants, sélection et achat des matériaux d’aménagemen</w:t>
      </w:r>
      <w:r w:rsidR="008E42C9">
        <w:rPr>
          <w:color w:val="000000"/>
        </w:rPr>
        <w:t xml:space="preserve">t intérieur, suivi du planning et des travaux d’aménagement de </w:t>
      </w:r>
      <w:r w:rsidR="004D7325">
        <w:rPr>
          <w:color w:val="000000"/>
        </w:rPr>
        <w:t>bureaux.</w:t>
      </w:r>
    </w:p>
    <w:p w14:paraId="4401617F" w14:textId="77777777" w:rsidR="006D5F02" w:rsidRDefault="006D5F02" w:rsidP="008836DA">
      <w:pPr>
        <w:tabs>
          <w:tab w:val="left" w:pos="0"/>
        </w:tabs>
        <w:overflowPunct w:val="0"/>
        <w:autoSpaceDE w:val="0"/>
        <w:autoSpaceDN w:val="0"/>
        <w:adjustRightInd w:val="0"/>
        <w:rPr>
          <w:b/>
          <w:bCs/>
        </w:rPr>
      </w:pPr>
    </w:p>
    <w:p w14:paraId="04061072" w14:textId="77777777" w:rsidR="008836DA" w:rsidRPr="00B323A3" w:rsidRDefault="008836DA" w:rsidP="008836DA">
      <w:pPr>
        <w:tabs>
          <w:tab w:val="left" w:pos="0"/>
        </w:tabs>
        <w:overflowPunct w:val="0"/>
        <w:autoSpaceDE w:val="0"/>
        <w:autoSpaceDN w:val="0"/>
        <w:adjustRightInd w:val="0"/>
      </w:pPr>
      <w:r w:rsidRPr="00B323A3">
        <w:rPr>
          <w:b/>
          <w:bCs/>
        </w:rPr>
        <w:t>SENIOR PHOENIX</w:t>
      </w:r>
      <w:r w:rsidR="00241207" w:rsidRPr="00B323A3">
        <w:rPr>
          <w:b/>
          <w:bCs/>
        </w:rPr>
        <w:t xml:space="preserve"> ENGLAND</w:t>
      </w:r>
    </w:p>
    <w:p w14:paraId="77B18794" w14:textId="77777777" w:rsidR="00720233" w:rsidRDefault="008836DA" w:rsidP="00720233">
      <w:pPr>
        <w:tabs>
          <w:tab w:val="left" w:pos="0"/>
        </w:tabs>
        <w:overflowPunct w:val="0"/>
        <w:autoSpaceDE w:val="0"/>
        <w:autoSpaceDN w:val="0"/>
        <w:adjustRightInd w:val="0"/>
      </w:pPr>
      <w:r w:rsidRPr="00B323A3">
        <w:rPr>
          <w:b/>
          <w:bCs/>
        </w:rPr>
        <w:t>1991 – 2000</w:t>
      </w:r>
      <w:r w:rsidRPr="00B323A3">
        <w:t xml:space="preserve"> - </w:t>
      </w:r>
      <w:r w:rsidRPr="00720233">
        <w:rPr>
          <w:b/>
          <w:bCs/>
        </w:rPr>
        <w:t>Export Manager</w:t>
      </w:r>
      <w:r w:rsidRPr="00B323A3">
        <w:t xml:space="preserve"> - Division profilage à froid, structures métalliques.</w:t>
      </w:r>
    </w:p>
    <w:p w14:paraId="70AB325F" w14:textId="77777777" w:rsidR="008836DA" w:rsidRPr="00B323A3" w:rsidRDefault="008836DA" w:rsidP="00720233">
      <w:pPr>
        <w:tabs>
          <w:tab w:val="left" w:pos="0"/>
        </w:tabs>
        <w:overflowPunct w:val="0"/>
        <w:autoSpaceDE w:val="0"/>
        <w:autoSpaceDN w:val="0"/>
        <w:adjustRightInd w:val="0"/>
      </w:pPr>
      <w:r w:rsidRPr="00B323A3">
        <w:rPr>
          <w:b/>
        </w:rPr>
        <w:t>Expatrié 4 ans au Nigeria comme Directeur général</w:t>
      </w:r>
      <w:r w:rsidRPr="00B323A3">
        <w:t xml:space="preserve"> dans le cadre d’u</w:t>
      </w:r>
      <w:r w:rsidR="001A37A8" w:rsidRPr="00B323A3">
        <w:t>ne tour de 30 niveaux</w:t>
      </w:r>
      <w:r w:rsidR="004D7325">
        <w:t xml:space="preserve"> de bureaux</w:t>
      </w:r>
      <w:r w:rsidR="001A37A8" w:rsidRPr="00B323A3">
        <w:t xml:space="preserve"> (chantier</w:t>
      </w:r>
      <w:r w:rsidRPr="00B323A3">
        <w:t xml:space="preserve"> BOUYGUES – BNL Nigeria).</w:t>
      </w:r>
    </w:p>
    <w:p w14:paraId="72B85F38" w14:textId="77777777" w:rsidR="008836DA" w:rsidRPr="00B323A3" w:rsidRDefault="008836DA" w:rsidP="008836DA">
      <w:pPr>
        <w:tabs>
          <w:tab w:val="left" w:pos="0"/>
        </w:tabs>
        <w:overflowPunct w:val="0"/>
        <w:autoSpaceDE w:val="0"/>
        <w:autoSpaceDN w:val="0"/>
        <w:adjustRightInd w:val="0"/>
      </w:pPr>
      <w:r w:rsidRPr="00B323A3">
        <w:rPr>
          <w:b/>
          <w:bCs/>
        </w:rPr>
        <w:t>En 1995, expatriation en Italie pour PAD SOFFITI - SENIOR PHOENIX</w:t>
      </w:r>
      <w:r w:rsidRPr="00B323A3">
        <w:t xml:space="preserve"> – ayant pour objectif : Évaluation et préparation d’un important projet 10 M/Euros</w:t>
      </w:r>
    </w:p>
    <w:p w14:paraId="2629D929" w14:textId="77777777" w:rsidR="008836DA" w:rsidRPr="00B323A3" w:rsidRDefault="008836DA" w:rsidP="008836DA">
      <w:pPr>
        <w:tabs>
          <w:tab w:val="left" w:pos="0"/>
        </w:tabs>
        <w:overflowPunct w:val="0"/>
        <w:autoSpaceDE w:val="0"/>
        <w:autoSpaceDN w:val="0"/>
        <w:adjustRightInd w:val="0"/>
      </w:pPr>
      <w:r w:rsidRPr="00B323A3">
        <w:rPr>
          <w:b/>
        </w:rPr>
        <w:t>Expatriation deux années - de 1997 à 1998</w:t>
      </w:r>
      <w:r w:rsidR="001A37A8" w:rsidRPr="00B323A3">
        <w:rPr>
          <w:b/>
        </w:rPr>
        <w:t xml:space="preserve"> -</w:t>
      </w:r>
      <w:r w:rsidRPr="00B323A3">
        <w:rPr>
          <w:b/>
        </w:rPr>
        <w:t xml:space="preserve"> Hong-Kong</w:t>
      </w:r>
      <w:r w:rsidR="004D7325">
        <w:t xml:space="preserve"> dans le cadre de la réalisation d’un immeuble à usage de bureaux et d’habitation.</w:t>
      </w:r>
    </w:p>
    <w:p w14:paraId="2E7CD070" w14:textId="77777777" w:rsidR="006D5F02" w:rsidRPr="00B323A3" w:rsidRDefault="006D5F02" w:rsidP="008836DA">
      <w:pPr>
        <w:tabs>
          <w:tab w:val="left" w:pos="1410"/>
        </w:tabs>
        <w:overflowPunct w:val="0"/>
        <w:autoSpaceDE w:val="0"/>
        <w:autoSpaceDN w:val="0"/>
        <w:adjustRightInd w:val="0"/>
        <w:rPr>
          <w:b/>
          <w:bCs/>
        </w:rPr>
      </w:pPr>
    </w:p>
    <w:p w14:paraId="05552AAA" w14:textId="77777777" w:rsidR="008836DA" w:rsidRPr="00720233" w:rsidRDefault="008836DA" w:rsidP="008836DA">
      <w:pPr>
        <w:tabs>
          <w:tab w:val="left" w:pos="1410"/>
        </w:tabs>
        <w:overflowPunct w:val="0"/>
        <w:autoSpaceDE w:val="0"/>
        <w:autoSpaceDN w:val="0"/>
        <w:adjustRightInd w:val="0"/>
        <w:rPr>
          <w:b/>
          <w:bCs/>
        </w:rPr>
      </w:pPr>
      <w:r w:rsidRPr="00B323A3">
        <w:rPr>
          <w:b/>
          <w:bCs/>
        </w:rPr>
        <w:t>ALPHACOUSTIC</w:t>
      </w:r>
    </w:p>
    <w:p w14:paraId="2F52644C" w14:textId="77777777" w:rsidR="004D7325" w:rsidRDefault="008836DA" w:rsidP="008836DA">
      <w:pPr>
        <w:tabs>
          <w:tab w:val="left" w:pos="1410"/>
        </w:tabs>
        <w:overflowPunct w:val="0"/>
        <w:autoSpaceDE w:val="0"/>
        <w:autoSpaceDN w:val="0"/>
        <w:adjustRightInd w:val="0"/>
        <w:ind w:left="1410" w:hanging="1410"/>
        <w:rPr>
          <w:b/>
          <w:bCs/>
        </w:rPr>
      </w:pPr>
      <w:r w:rsidRPr="00B323A3">
        <w:rPr>
          <w:b/>
          <w:bCs/>
        </w:rPr>
        <w:t>1984–1990</w:t>
      </w:r>
      <w:r w:rsidRPr="00B323A3">
        <w:t xml:space="preserve">- </w:t>
      </w:r>
      <w:r w:rsidRPr="00720233">
        <w:rPr>
          <w:b/>
          <w:bCs/>
        </w:rPr>
        <w:t>Export Manager</w:t>
      </w:r>
      <w:r w:rsidR="004D7325">
        <w:rPr>
          <w:b/>
          <w:bCs/>
        </w:rPr>
        <w:t xml:space="preserve"> </w:t>
      </w:r>
    </w:p>
    <w:p w14:paraId="06DE755B" w14:textId="77777777" w:rsidR="008836DA" w:rsidRPr="00B323A3" w:rsidRDefault="006D5F02" w:rsidP="008836DA">
      <w:pPr>
        <w:tabs>
          <w:tab w:val="left" w:pos="1410"/>
        </w:tabs>
        <w:overflowPunct w:val="0"/>
        <w:autoSpaceDE w:val="0"/>
        <w:autoSpaceDN w:val="0"/>
        <w:adjustRightInd w:val="0"/>
        <w:ind w:left="1410" w:hanging="1410"/>
      </w:pPr>
      <w:r>
        <w:rPr>
          <w:bCs/>
        </w:rPr>
        <w:t>M</w:t>
      </w:r>
      <w:r w:rsidR="004D7325" w:rsidRPr="004D7325">
        <w:rPr>
          <w:bCs/>
        </w:rPr>
        <w:t>issions commerciales dans le but de développer</w:t>
      </w:r>
      <w:r w:rsidR="004D7325">
        <w:rPr>
          <w:bCs/>
        </w:rPr>
        <w:t xml:space="preserve"> un réseau de distributeurs et représentants.</w:t>
      </w:r>
      <w:r w:rsidR="004D7325">
        <w:rPr>
          <w:b/>
          <w:bCs/>
        </w:rPr>
        <w:t xml:space="preserve"> </w:t>
      </w:r>
    </w:p>
    <w:p w14:paraId="1F48CAF3" w14:textId="77777777" w:rsidR="008836DA" w:rsidRPr="00B323A3" w:rsidRDefault="008836DA" w:rsidP="008836DA">
      <w:pPr>
        <w:tabs>
          <w:tab w:val="left" w:pos="0"/>
        </w:tabs>
        <w:overflowPunct w:val="0"/>
        <w:autoSpaceDE w:val="0"/>
        <w:autoSpaceDN w:val="0"/>
        <w:adjustRightInd w:val="0"/>
      </w:pPr>
      <w:r w:rsidRPr="00B323A3">
        <w:t>Leader Européen dans la production de matériaux du second œuvre.</w:t>
      </w:r>
    </w:p>
    <w:p w14:paraId="469E8A2B" w14:textId="77777777" w:rsidR="008836DA" w:rsidRPr="00B323A3" w:rsidRDefault="008836DA" w:rsidP="008836DA">
      <w:pPr>
        <w:tabs>
          <w:tab w:val="left" w:pos="0"/>
        </w:tabs>
        <w:overflowPunct w:val="0"/>
        <w:autoSpaceDE w:val="0"/>
        <w:autoSpaceDN w:val="0"/>
        <w:adjustRightInd w:val="0"/>
        <w:rPr>
          <w:u w:val="single"/>
        </w:rPr>
      </w:pPr>
      <w:r w:rsidRPr="00B323A3">
        <w:rPr>
          <w:color w:val="000000"/>
        </w:rPr>
        <w:t xml:space="preserve">Basé à Paris pour couvrir </w:t>
      </w:r>
      <w:r w:rsidRPr="00720233">
        <w:rPr>
          <w:color w:val="000000"/>
        </w:rPr>
        <w:t>Europe</w:t>
      </w:r>
      <w:r w:rsidRPr="00720233">
        <w:t>, Asie, Extrême-Orient et Afrique</w:t>
      </w:r>
    </w:p>
    <w:p w14:paraId="4B276ECF" w14:textId="77777777" w:rsidR="008836DA" w:rsidRPr="00B323A3" w:rsidRDefault="008836DA" w:rsidP="008836DA">
      <w:pPr>
        <w:tabs>
          <w:tab w:val="left" w:pos="0"/>
        </w:tabs>
        <w:overflowPunct w:val="0"/>
        <w:autoSpaceDE w:val="0"/>
        <w:autoSpaceDN w:val="0"/>
        <w:adjustRightInd w:val="0"/>
      </w:pPr>
      <w:r w:rsidRPr="00B323A3">
        <w:t>En charge de 8 vendeurs, 4 marketings assistants.</w:t>
      </w:r>
    </w:p>
    <w:p w14:paraId="42D2D736" w14:textId="77777777" w:rsidR="008836DA" w:rsidRPr="00B323A3" w:rsidRDefault="008836DA" w:rsidP="008836DA">
      <w:pPr>
        <w:tabs>
          <w:tab w:val="left" w:pos="0"/>
        </w:tabs>
        <w:overflowPunct w:val="0"/>
        <w:autoSpaceDE w:val="0"/>
        <w:autoSpaceDN w:val="0"/>
        <w:adjustRightInd w:val="0"/>
      </w:pPr>
      <w:r w:rsidRPr="00B323A3">
        <w:t>En charge de 70 distributeurs dans le monde.</w:t>
      </w:r>
    </w:p>
    <w:p w14:paraId="2D970E8E" w14:textId="77777777" w:rsidR="006D5F02" w:rsidRPr="00B323A3" w:rsidRDefault="006D5F02" w:rsidP="008836DA">
      <w:pPr>
        <w:overflowPunct w:val="0"/>
        <w:autoSpaceDE w:val="0"/>
        <w:autoSpaceDN w:val="0"/>
        <w:adjustRightInd w:val="0"/>
        <w:rPr>
          <w:b/>
          <w:bCs/>
        </w:rPr>
      </w:pPr>
    </w:p>
    <w:p w14:paraId="1716328F" w14:textId="77777777" w:rsidR="008836DA" w:rsidRPr="00B323A3" w:rsidRDefault="008836DA" w:rsidP="008836DA">
      <w:pPr>
        <w:overflowPunct w:val="0"/>
        <w:autoSpaceDE w:val="0"/>
        <w:autoSpaceDN w:val="0"/>
        <w:adjustRightInd w:val="0"/>
        <w:rPr>
          <w:b/>
          <w:bCs/>
        </w:rPr>
      </w:pPr>
      <w:r w:rsidRPr="00B323A3">
        <w:rPr>
          <w:b/>
          <w:bCs/>
        </w:rPr>
        <w:t>ARMSTRONG CORK INTERNATIONAL</w:t>
      </w:r>
    </w:p>
    <w:p w14:paraId="499E4AAD" w14:textId="77777777" w:rsidR="00720233" w:rsidRDefault="008836DA" w:rsidP="008836DA">
      <w:pPr>
        <w:overflowPunct w:val="0"/>
        <w:autoSpaceDE w:val="0"/>
        <w:autoSpaceDN w:val="0"/>
        <w:adjustRightInd w:val="0"/>
        <w:rPr>
          <w:b/>
          <w:bCs/>
        </w:rPr>
      </w:pPr>
      <w:r w:rsidRPr="00B323A3">
        <w:rPr>
          <w:b/>
          <w:bCs/>
        </w:rPr>
        <w:t>1980-1984</w:t>
      </w:r>
      <w:r w:rsidRPr="00B323A3">
        <w:t xml:space="preserve">: </w:t>
      </w:r>
      <w:r w:rsidRPr="00720233">
        <w:rPr>
          <w:b/>
          <w:bCs/>
        </w:rPr>
        <w:t>Technical Manager</w:t>
      </w:r>
      <w:r w:rsidRPr="00B323A3">
        <w:rPr>
          <w:bCs/>
        </w:rPr>
        <w:t xml:space="preserve"> </w:t>
      </w:r>
    </w:p>
    <w:p w14:paraId="58A3A790" w14:textId="77777777" w:rsidR="008836DA" w:rsidRPr="00720233" w:rsidRDefault="008836DA" w:rsidP="008836DA">
      <w:pPr>
        <w:overflowPunct w:val="0"/>
        <w:autoSpaceDE w:val="0"/>
        <w:autoSpaceDN w:val="0"/>
        <w:adjustRightInd w:val="0"/>
        <w:rPr>
          <w:b/>
          <w:bCs/>
        </w:rPr>
      </w:pPr>
      <w:r w:rsidRPr="00B323A3">
        <w:t>Division plafond – Fibre minérale</w:t>
      </w:r>
    </w:p>
    <w:p w14:paraId="19601B8D" w14:textId="77777777" w:rsidR="002E75CE" w:rsidRPr="00B323A3" w:rsidRDefault="008836DA" w:rsidP="002E75CE">
      <w:pPr>
        <w:tabs>
          <w:tab w:val="left" w:pos="2160"/>
        </w:tabs>
        <w:overflowPunct w:val="0"/>
        <w:autoSpaceDE w:val="0"/>
        <w:autoSpaceDN w:val="0"/>
        <w:adjustRightInd w:val="0"/>
      </w:pPr>
      <w:r w:rsidRPr="00B323A3">
        <w:t>Basé à Paris pour couvrir le Sud de l'Europe et de l'Afrique.</w:t>
      </w:r>
    </w:p>
    <w:p w14:paraId="170DBAB4" w14:textId="77777777" w:rsidR="008836DA" w:rsidRPr="00B323A3" w:rsidRDefault="008836DA" w:rsidP="00BA50DC">
      <w:pPr>
        <w:tabs>
          <w:tab w:val="left" w:pos="2160"/>
        </w:tabs>
        <w:overflowPunct w:val="0"/>
        <w:autoSpaceDE w:val="0"/>
        <w:autoSpaceDN w:val="0"/>
        <w:adjustRightInd w:val="0"/>
      </w:pPr>
      <w:r w:rsidRPr="00B323A3">
        <w:t>En charge de 5 techniciens et 2 designers.</w:t>
      </w:r>
    </w:p>
    <w:p w14:paraId="04C05400" w14:textId="77777777" w:rsidR="00830F6B" w:rsidRDefault="00830F6B" w:rsidP="008836DA">
      <w:pPr>
        <w:overflowPunct w:val="0"/>
        <w:autoSpaceDE w:val="0"/>
        <w:autoSpaceDN w:val="0"/>
        <w:adjustRightInd w:val="0"/>
      </w:pPr>
    </w:p>
    <w:p w14:paraId="616337D9" w14:textId="77777777" w:rsidR="00830F6B" w:rsidRDefault="00830F6B" w:rsidP="008836DA">
      <w:pPr>
        <w:overflowPunct w:val="0"/>
        <w:autoSpaceDE w:val="0"/>
        <w:autoSpaceDN w:val="0"/>
        <w:adjustRightInd w:val="0"/>
      </w:pPr>
      <w:r>
        <w:rPr>
          <w:b/>
          <w:noProof/>
          <w:color w:val="4F81BD" w:themeColor="accen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01451E" wp14:editId="00C56758">
                <wp:simplePos x="0" y="0"/>
                <wp:positionH relativeFrom="column">
                  <wp:posOffset>2286000</wp:posOffset>
                </wp:positionH>
                <wp:positionV relativeFrom="paragraph">
                  <wp:posOffset>53340</wp:posOffset>
                </wp:positionV>
                <wp:extent cx="1371600" cy="342900"/>
                <wp:effectExtent l="0" t="0" r="0" b="12700"/>
                <wp:wrapThrough wrapText="bothSides">
                  <wp:wrapPolygon edited="0">
                    <wp:start x="0" y="0"/>
                    <wp:lineTo x="0" y="20800"/>
                    <wp:lineTo x="21200" y="20800"/>
                    <wp:lineTo x="21200" y="0"/>
                    <wp:lineTo x="0" y="0"/>
                  </wp:wrapPolygon>
                </wp:wrapThrough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11BE1" w14:textId="77777777" w:rsidR="006D5F02" w:rsidRPr="00720233" w:rsidRDefault="006D5F02" w:rsidP="00830F6B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8" style="position:absolute;margin-left:180pt;margin-top:4.2pt;width:108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" fillcolor="white [3212]" stroked="f">
                <v:textbox>
                  <w:txbxContent>
                    <w:p w:rsidR="00D15293" w:rsidRPr="00720233" w:rsidRDefault="00D15293" w:rsidP="00830F6B">
                      <w:pPr>
                        <w:jc w:val="center"/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  <w:t>FORMATION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36627459" w14:textId="77777777" w:rsidR="00830F6B" w:rsidRDefault="00830F6B" w:rsidP="008836DA">
      <w:pPr>
        <w:overflowPunct w:val="0"/>
        <w:autoSpaceDE w:val="0"/>
        <w:autoSpaceDN w:val="0"/>
        <w:adjustRightInd w:val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01A4D79" wp14:editId="7C1ADEC4">
                <wp:simplePos x="0" y="0"/>
                <wp:positionH relativeFrom="column">
                  <wp:posOffset>-571500</wp:posOffset>
                </wp:positionH>
                <wp:positionV relativeFrom="paragraph">
                  <wp:posOffset>61595</wp:posOffset>
                </wp:positionV>
                <wp:extent cx="6972300" cy="926465"/>
                <wp:effectExtent l="50800" t="25400" r="88900" b="8953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26465"/>
                        </a:xfrm>
                        <a:prstGeom prst="roundRect">
                          <a:avLst>
                            <a:gd name="adj" fmla="val 9375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51000"/>
                                <a:satMod val="130000"/>
                                <a:alpha val="0"/>
                              </a:schemeClr>
                            </a:gs>
                            <a:gs pos="80000">
                              <a:schemeClr val="accent1">
                                <a:shade val="93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shade val="94000"/>
                                <a:satMod val="135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26" style="position:absolute;margin-left:-44.95pt;margin-top:4.85pt;width:549pt;height:72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4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" fillcolor="#254163 [1636]" strokecolor="#4579b8 [3044]">
                <v:fill opacity="0" color2="#4477b6 [3012]" o:opacity2="0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</v:roundrect>
            </w:pict>
          </mc:Fallback>
        </mc:AlternateContent>
      </w:r>
    </w:p>
    <w:p w14:paraId="7A163F1D" w14:textId="77777777" w:rsidR="008836DA" w:rsidRPr="00B323A3" w:rsidRDefault="00D15293" w:rsidP="008836DA">
      <w:pPr>
        <w:overflowPunct w:val="0"/>
        <w:autoSpaceDE w:val="0"/>
        <w:autoSpaceDN w:val="0"/>
        <w:adjustRightInd w:val="0"/>
      </w:pPr>
      <w:r>
        <w:t>1974 : B</w:t>
      </w:r>
      <w:r w:rsidR="00E22F60" w:rsidRPr="00B323A3">
        <w:t>ac +3</w:t>
      </w:r>
    </w:p>
    <w:p w14:paraId="428031FF" w14:textId="77777777" w:rsidR="008836DA" w:rsidRPr="00B323A3" w:rsidRDefault="008836DA" w:rsidP="008836DA">
      <w:pPr>
        <w:overflowPunct w:val="0"/>
        <w:autoSpaceDE w:val="0"/>
        <w:autoSpaceDN w:val="0"/>
        <w:adjustRightInd w:val="0"/>
      </w:pPr>
      <w:r w:rsidRPr="00B323A3">
        <w:t xml:space="preserve">1975-1976 : Service militaire à Toulon </w:t>
      </w:r>
    </w:p>
    <w:p w14:paraId="4B0AE438" w14:textId="0D609CD1" w:rsidR="008836DA" w:rsidRPr="00B323A3" w:rsidRDefault="008836DA" w:rsidP="008836DA">
      <w:pPr>
        <w:overflowPunct w:val="0"/>
        <w:autoSpaceDE w:val="0"/>
        <w:autoSpaceDN w:val="0"/>
        <w:adjustRightInd w:val="0"/>
      </w:pPr>
      <w:r w:rsidRPr="00B323A3">
        <w:t xml:space="preserve">1976-1979 : </w:t>
      </w:r>
      <w:r w:rsidR="00B052E1">
        <w:t>ESTP</w:t>
      </w:r>
    </w:p>
    <w:p w14:paraId="7BE21759" w14:textId="77777777" w:rsidR="008836DA" w:rsidRPr="00720233" w:rsidRDefault="00A85924" w:rsidP="00720233">
      <w:pPr>
        <w:overflowPunct w:val="0"/>
        <w:autoSpaceDE w:val="0"/>
        <w:autoSpaceDN w:val="0"/>
        <w:adjustRightInd w:val="0"/>
      </w:pPr>
      <w:r w:rsidRPr="00B323A3">
        <w:t>Langues</w:t>
      </w:r>
      <w:r w:rsidRPr="00B323A3">
        <w:rPr>
          <w:b/>
          <w:bCs/>
        </w:rPr>
        <w:t xml:space="preserve"> </w:t>
      </w:r>
      <w:r w:rsidRPr="00B323A3">
        <w:t xml:space="preserve">: Anglais </w:t>
      </w:r>
      <w:r w:rsidR="006D5F02">
        <w:t>(courant)</w:t>
      </w:r>
      <w:r w:rsidRPr="00B323A3">
        <w:t>- Italien</w:t>
      </w:r>
      <w:r w:rsidR="006D5F02">
        <w:t xml:space="preserve"> (courant)</w:t>
      </w:r>
    </w:p>
    <w:p w14:paraId="2BA6BDD3" w14:textId="77777777" w:rsidR="00830F6B" w:rsidRDefault="00830F6B" w:rsidP="008836DA">
      <w:pPr>
        <w:overflowPunct w:val="0"/>
        <w:autoSpaceDE w:val="0"/>
        <w:autoSpaceDN w:val="0"/>
        <w:adjustRightInd w:val="0"/>
      </w:pPr>
    </w:p>
    <w:p w14:paraId="36CD114F" w14:textId="77777777" w:rsidR="00720233" w:rsidRDefault="00720233" w:rsidP="008836DA">
      <w:pPr>
        <w:overflowPunct w:val="0"/>
        <w:autoSpaceDE w:val="0"/>
        <w:autoSpaceDN w:val="0"/>
        <w:adjustRightInd w:val="0"/>
      </w:pPr>
    </w:p>
    <w:p w14:paraId="741DCC60" w14:textId="77777777" w:rsidR="00250E72" w:rsidRDefault="002C7DAD" w:rsidP="008836DA">
      <w:pPr>
        <w:overflowPunct w:val="0"/>
        <w:autoSpaceDE w:val="0"/>
        <w:autoSpaceDN w:val="0"/>
        <w:adjustRightInd w:val="0"/>
      </w:pPr>
      <w:r>
        <w:rPr>
          <w:b/>
          <w:noProof/>
          <w:color w:val="4F81BD" w:themeColor="accen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E0F94E" wp14:editId="2AC8FD61">
                <wp:simplePos x="0" y="0"/>
                <wp:positionH relativeFrom="column">
                  <wp:posOffset>1828800</wp:posOffset>
                </wp:positionH>
                <wp:positionV relativeFrom="paragraph">
                  <wp:posOffset>53340</wp:posOffset>
                </wp:positionV>
                <wp:extent cx="2286000" cy="4572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360" y="20400"/>
                    <wp:lineTo x="21360" y="0"/>
                    <wp:lineTo x="0" y="0"/>
                  </wp:wrapPolygon>
                </wp:wrapThrough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D21C4" w14:textId="77777777" w:rsidR="006D5F02" w:rsidRPr="00720233" w:rsidRDefault="006D5F02" w:rsidP="00830F6B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DETAILS PERSONNELS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29" style="position:absolute;margin-left:2in;margin-top:4.2pt;width:180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" fillcolor="white [3212]" stroked="f">
                <v:textbox>
                  <w:txbxContent>
                    <w:p w:rsidR="00D15293" w:rsidRPr="00720233" w:rsidRDefault="00D15293" w:rsidP="00830F6B">
                      <w:pPr>
                        <w:jc w:val="center"/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  <w:t>DETAILS PERSONNELS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3636866C" w14:textId="77777777" w:rsidR="00830F6B" w:rsidRDefault="00830F6B" w:rsidP="008836DA">
      <w:pPr>
        <w:overflowPunct w:val="0"/>
        <w:autoSpaceDE w:val="0"/>
        <w:autoSpaceDN w:val="0"/>
        <w:adjustRightInd w:val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BAD361F" wp14:editId="3F0232D5">
                <wp:simplePos x="0" y="0"/>
                <wp:positionH relativeFrom="column">
                  <wp:posOffset>-571500</wp:posOffset>
                </wp:positionH>
                <wp:positionV relativeFrom="paragraph">
                  <wp:posOffset>145415</wp:posOffset>
                </wp:positionV>
                <wp:extent cx="6972300" cy="926465"/>
                <wp:effectExtent l="50800" t="25400" r="88900" b="8953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26465"/>
                        </a:xfrm>
                        <a:prstGeom prst="roundRect">
                          <a:avLst>
                            <a:gd name="adj" fmla="val 9375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51000"/>
                                <a:satMod val="130000"/>
                                <a:alpha val="0"/>
                              </a:schemeClr>
                            </a:gs>
                            <a:gs pos="80000">
                              <a:schemeClr val="accent1">
                                <a:shade val="93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shade val="94000"/>
                                <a:satMod val="135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26" style="position:absolute;margin-left:-44.95pt;margin-top:11.45pt;width:549pt;height:72.9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4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" fillcolor="#254163 [1636]" strokecolor="#4579b8 [3044]">
                <v:fill opacity="0" color2="#4477b6 [3012]" o:opacity2="0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</v:roundrect>
            </w:pict>
          </mc:Fallback>
        </mc:AlternateContent>
      </w:r>
    </w:p>
    <w:p w14:paraId="64CFA756" w14:textId="77777777" w:rsidR="008836DA" w:rsidRPr="00B323A3" w:rsidRDefault="008836DA" w:rsidP="008836DA">
      <w:pPr>
        <w:overflowPunct w:val="0"/>
        <w:autoSpaceDE w:val="0"/>
        <w:autoSpaceDN w:val="0"/>
        <w:adjustRightInd w:val="0"/>
        <w:rPr>
          <w:b/>
          <w:bCs/>
        </w:rPr>
      </w:pPr>
    </w:p>
    <w:p w14:paraId="0D5380BC" w14:textId="77777777" w:rsidR="008836DA" w:rsidRPr="00B323A3" w:rsidRDefault="008836DA" w:rsidP="008836DA">
      <w:pPr>
        <w:overflowPunct w:val="0"/>
        <w:autoSpaceDE w:val="0"/>
        <w:autoSpaceDN w:val="0"/>
        <w:adjustRightInd w:val="0"/>
      </w:pPr>
      <w:r w:rsidRPr="00B323A3">
        <w:t xml:space="preserve">Situation de famille </w:t>
      </w:r>
      <w:r w:rsidRPr="00B323A3">
        <w:tab/>
        <w:t xml:space="preserve"> : Marié – 1 enfant (né le 30/07/89)</w:t>
      </w:r>
    </w:p>
    <w:p w14:paraId="577E74C0" w14:textId="4E6CB047" w:rsidR="004C2F51" w:rsidRPr="00B323A3" w:rsidRDefault="008836DA" w:rsidP="008E42C9">
      <w:pPr>
        <w:overflowPunct w:val="0"/>
        <w:autoSpaceDE w:val="0"/>
        <w:autoSpaceDN w:val="0"/>
        <w:adjustRightInd w:val="0"/>
      </w:pPr>
      <w:r w:rsidRPr="00B323A3">
        <w:t xml:space="preserve">Nationalité </w:t>
      </w:r>
      <w:r w:rsidRPr="00B323A3">
        <w:tab/>
      </w:r>
      <w:r w:rsidRPr="00B323A3">
        <w:tab/>
        <w:t xml:space="preserve"> : Française</w:t>
      </w:r>
      <w:r w:rsidR="00B052E1">
        <w:t>, Toulouse.</w:t>
      </w:r>
    </w:p>
    <w:sectPr w:rsidR="004C2F51" w:rsidRPr="00B323A3" w:rsidSect="004C2F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4B751" w14:textId="77777777" w:rsidR="006D5F02" w:rsidRDefault="006D5F02" w:rsidP="00C520F6">
      <w:r>
        <w:separator/>
      </w:r>
    </w:p>
  </w:endnote>
  <w:endnote w:type="continuationSeparator" w:id="0">
    <w:p w14:paraId="245F36D4" w14:textId="77777777" w:rsidR="006D5F02" w:rsidRDefault="006D5F02" w:rsidP="00C5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12BA4" w14:textId="77777777" w:rsidR="006D5F02" w:rsidRDefault="006D5F02" w:rsidP="00725D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4541F74" w14:textId="77777777" w:rsidR="006D5F02" w:rsidRDefault="006D5F02" w:rsidP="00915FF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23BFD" w14:textId="77777777" w:rsidR="006D5F02" w:rsidRDefault="006D5F02" w:rsidP="00725D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D7CF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9B40F15" w14:textId="77777777" w:rsidR="006D5F02" w:rsidRDefault="006D5F02" w:rsidP="00915FFA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69AD" w14:textId="77777777" w:rsidR="006D5F02" w:rsidRDefault="006D5F0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4DAB0" w14:textId="77777777" w:rsidR="006D5F02" w:rsidRDefault="006D5F02" w:rsidP="00C520F6">
      <w:r>
        <w:separator/>
      </w:r>
    </w:p>
  </w:footnote>
  <w:footnote w:type="continuationSeparator" w:id="0">
    <w:p w14:paraId="171B61CE" w14:textId="77777777" w:rsidR="006D5F02" w:rsidRDefault="006D5F02" w:rsidP="00C520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8C852" w14:textId="77777777" w:rsidR="006D5F02" w:rsidRDefault="006D5F0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8BC8B" w14:textId="77777777" w:rsidR="006D5F02" w:rsidRDefault="006D5F02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B41AB" w14:textId="77777777" w:rsidR="006D5F02" w:rsidRDefault="006D5F02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D8D7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DA"/>
    <w:rsid w:val="00016739"/>
    <w:rsid w:val="00023D19"/>
    <w:rsid w:val="00047ADF"/>
    <w:rsid w:val="00060869"/>
    <w:rsid w:val="00075974"/>
    <w:rsid w:val="00087CA8"/>
    <w:rsid w:val="00090ABA"/>
    <w:rsid w:val="00097F1E"/>
    <w:rsid w:val="000B389E"/>
    <w:rsid w:val="000D67C5"/>
    <w:rsid w:val="00143583"/>
    <w:rsid w:val="00174A73"/>
    <w:rsid w:val="00190748"/>
    <w:rsid w:val="001A37A8"/>
    <w:rsid w:val="001B5C1E"/>
    <w:rsid w:val="001F7DD9"/>
    <w:rsid w:val="002038CF"/>
    <w:rsid w:val="00205D04"/>
    <w:rsid w:val="0021641C"/>
    <w:rsid w:val="00224492"/>
    <w:rsid w:val="0023431A"/>
    <w:rsid w:val="00241091"/>
    <w:rsid w:val="00241207"/>
    <w:rsid w:val="00250E72"/>
    <w:rsid w:val="002A0C0C"/>
    <w:rsid w:val="002A7E5D"/>
    <w:rsid w:val="002C7DAD"/>
    <w:rsid w:val="002E45B9"/>
    <w:rsid w:val="002E75CE"/>
    <w:rsid w:val="002F6214"/>
    <w:rsid w:val="00316CE0"/>
    <w:rsid w:val="00323555"/>
    <w:rsid w:val="00330FF5"/>
    <w:rsid w:val="00350688"/>
    <w:rsid w:val="0037595C"/>
    <w:rsid w:val="003A3980"/>
    <w:rsid w:val="003A4229"/>
    <w:rsid w:val="00405E33"/>
    <w:rsid w:val="00407748"/>
    <w:rsid w:val="004136DE"/>
    <w:rsid w:val="00437E25"/>
    <w:rsid w:val="00444E46"/>
    <w:rsid w:val="00447AD1"/>
    <w:rsid w:val="0046110B"/>
    <w:rsid w:val="00467BCB"/>
    <w:rsid w:val="004768DF"/>
    <w:rsid w:val="004825C6"/>
    <w:rsid w:val="00482E88"/>
    <w:rsid w:val="004B202D"/>
    <w:rsid w:val="004B5028"/>
    <w:rsid w:val="004C2F51"/>
    <w:rsid w:val="004D7325"/>
    <w:rsid w:val="004E4C10"/>
    <w:rsid w:val="004F55B2"/>
    <w:rsid w:val="00532640"/>
    <w:rsid w:val="00534A76"/>
    <w:rsid w:val="00541DFF"/>
    <w:rsid w:val="00573D20"/>
    <w:rsid w:val="00585A9D"/>
    <w:rsid w:val="005879C5"/>
    <w:rsid w:val="00590444"/>
    <w:rsid w:val="005965AB"/>
    <w:rsid w:val="005965EB"/>
    <w:rsid w:val="005B667E"/>
    <w:rsid w:val="005C3393"/>
    <w:rsid w:val="005C7F0E"/>
    <w:rsid w:val="005D09EC"/>
    <w:rsid w:val="00664652"/>
    <w:rsid w:val="00672F90"/>
    <w:rsid w:val="00674DBF"/>
    <w:rsid w:val="006844EE"/>
    <w:rsid w:val="006D5F02"/>
    <w:rsid w:val="006D7CFB"/>
    <w:rsid w:val="006F5FFE"/>
    <w:rsid w:val="0071181C"/>
    <w:rsid w:val="00716CC1"/>
    <w:rsid w:val="00720233"/>
    <w:rsid w:val="0072416D"/>
    <w:rsid w:val="00725D36"/>
    <w:rsid w:val="00775FBA"/>
    <w:rsid w:val="007B5B36"/>
    <w:rsid w:val="007D4566"/>
    <w:rsid w:val="007E19B0"/>
    <w:rsid w:val="00801504"/>
    <w:rsid w:val="00826B28"/>
    <w:rsid w:val="00830F6B"/>
    <w:rsid w:val="008323D8"/>
    <w:rsid w:val="00835012"/>
    <w:rsid w:val="00845AEE"/>
    <w:rsid w:val="00861687"/>
    <w:rsid w:val="008836DA"/>
    <w:rsid w:val="008942A7"/>
    <w:rsid w:val="008A533E"/>
    <w:rsid w:val="008D3603"/>
    <w:rsid w:val="008E42C9"/>
    <w:rsid w:val="00903526"/>
    <w:rsid w:val="00915FFA"/>
    <w:rsid w:val="009B47CE"/>
    <w:rsid w:val="009D369F"/>
    <w:rsid w:val="009D65C0"/>
    <w:rsid w:val="009F58B0"/>
    <w:rsid w:val="00A003C5"/>
    <w:rsid w:val="00A02389"/>
    <w:rsid w:val="00A358F7"/>
    <w:rsid w:val="00A8288E"/>
    <w:rsid w:val="00A85924"/>
    <w:rsid w:val="00AB6A3C"/>
    <w:rsid w:val="00AC10DE"/>
    <w:rsid w:val="00AC5A43"/>
    <w:rsid w:val="00AD1F64"/>
    <w:rsid w:val="00AF7EDA"/>
    <w:rsid w:val="00B052E1"/>
    <w:rsid w:val="00B05690"/>
    <w:rsid w:val="00B323A3"/>
    <w:rsid w:val="00B34227"/>
    <w:rsid w:val="00B62C28"/>
    <w:rsid w:val="00B7233B"/>
    <w:rsid w:val="00B813EF"/>
    <w:rsid w:val="00B8680D"/>
    <w:rsid w:val="00BA50DC"/>
    <w:rsid w:val="00BB1F84"/>
    <w:rsid w:val="00BB35A9"/>
    <w:rsid w:val="00BB5155"/>
    <w:rsid w:val="00BD71FC"/>
    <w:rsid w:val="00C05DC0"/>
    <w:rsid w:val="00C12758"/>
    <w:rsid w:val="00C336D8"/>
    <w:rsid w:val="00C51870"/>
    <w:rsid w:val="00C520F6"/>
    <w:rsid w:val="00C532D2"/>
    <w:rsid w:val="00C84686"/>
    <w:rsid w:val="00C847B2"/>
    <w:rsid w:val="00CC3797"/>
    <w:rsid w:val="00CF686E"/>
    <w:rsid w:val="00D04AFC"/>
    <w:rsid w:val="00D147C3"/>
    <w:rsid w:val="00D15293"/>
    <w:rsid w:val="00D61862"/>
    <w:rsid w:val="00D85008"/>
    <w:rsid w:val="00D90CDF"/>
    <w:rsid w:val="00DD1D5E"/>
    <w:rsid w:val="00DD4BB7"/>
    <w:rsid w:val="00DF0018"/>
    <w:rsid w:val="00E1158D"/>
    <w:rsid w:val="00E11762"/>
    <w:rsid w:val="00E22F60"/>
    <w:rsid w:val="00E60602"/>
    <w:rsid w:val="00E86B87"/>
    <w:rsid w:val="00EE18AB"/>
    <w:rsid w:val="00F07A16"/>
    <w:rsid w:val="00F36BF8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D459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6DA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8836DA"/>
    <w:pPr>
      <w:keepNext/>
      <w:overflowPunct w:val="0"/>
      <w:autoSpaceDE w:val="0"/>
      <w:autoSpaceDN w:val="0"/>
      <w:adjustRightInd w:val="0"/>
      <w:outlineLvl w:val="1"/>
    </w:pPr>
    <w:rPr>
      <w:rFonts w:ascii="Tahoma" w:hAnsi="Tahoma"/>
      <w:b/>
      <w:sz w:val="20"/>
      <w:lang w:val="x-none"/>
    </w:rPr>
  </w:style>
  <w:style w:type="paragraph" w:styleId="Titre3">
    <w:name w:val="heading 3"/>
    <w:basedOn w:val="Normal"/>
    <w:next w:val="Normal"/>
    <w:link w:val="Titre3Car"/>
    <w:unhideWhenUsed/>
    <w:qFormat/>
    <w:rsid w:val="008836DA"/>
    <w:pPr>
      <w:keepNext/>
      <w:tabs>
        <w:tab w:val="left" w:pos="0"/>
      </w:tabs>
      <w:overflowPunct w:val="0"/>
      <w:autoSpaceDE w:val="0"/>
      <w:autoSpaceDN w:val="0"/>
      <w:adjustRightInd w:val="0"/>
      <w:outlineLvl w:val="2"/>
    </w:pPr>
    <w:rPr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8836DA"/>
    <w:rPr>
      <w:rFonts w:ascii="Tahoma" w:eastAsia="Times New Roman" w:hAnsi="Tahoma" w:cs="Times New Roman"/>
      <w:b/>
      <w:szCs w:val="24"/>
      <w:lang w:eastAsia="fr-FR"/>
    </w:rPr>
  </w:style>
  <w:style w:type="character" w:customStyle="1" w:styleId="Titre3Car">
    <w:name w:val="Titre 3 Car"/>
    <w:link w:val="Titre3"/>
    <w:rsid w:val="008836DA"/>
    <w:rPr>
      <w:rFonts w:ascii="Times New Roman" w:eastAsia="Times New Roman" w:hAnsi="Times New Roman" w:cs="Times New Roman"/>
      <w:u w:val="single"/>
      <w:lang w:val="fr-FR" w:eastAsia="fr-FR"/>
    </w:rPr>
  </w:style>
  <w:style w:type="character" w:styleId="Lienhypertexte">
    <w:name w:val="Hyperlink"/>
    <w:unhideWhenUsed/>
    <w:rsid w:val="008836DA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8836DA"/>
    <w:pPr>
      <w:overflowPunct w:val="0"/>
      <w:autoSpaceDE w:val="0"/>
      <w:autoSpaceDN w:val="0"/>
      <w:adjustRightInd w:val="0"/>
      <w:jc w:val="center"/>
    </w:pPr>
    <w:rPr>
      <w:rFonts w:ascii="Franklin Gothic Medium" w:hAnsi="Franklin Gothic Medium"/>
      <w:b/>
      <w:iCs/>
      <w:sz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reCar">
    <w:name w:val="Titre Car"/>
    <w:link w:val="Titre"/>
    <w:rsid w:val="008836DA"/>
    <w:rPr>
      <w:rFonts w:ascii="Franklin Gothic Medium" w:eastAsia="Times New Roman" w:hAnsi="Franklin Gothic Medium" w:cs="Lucida Sans Unicode"/>
      <w:b/>
      <w:iCs/>
      <w:sz w:val="32"/>
      <w:szCs w:val="24"/>
      <w:lang w:val="fr-FR" w:eastAsia="fr-F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En-tte">
    <w:name w:val="header"/>
    <w:basedOn w:val="Normal"/>
    <w:link w:val="En-tteCar"/>
    <w:uiPriority w:val="99"/>
    <w:unhideWhenUsed/>
    <w:rsid w:val="00C520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C520F6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520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C520F6"/>
    <w:rPr>
      <w:rFonts w:ascii="Times New Roman" w:eastAsia="Times New Roman" w:hAnsi="Times New Roman"/>
      <w:sz w:val="24"/>
      <w:szCs w:val="24"/>
    </w:rPr>
  </w:style>
  <w:style w:type="character" w:styleId="Numrodepage">
    <w:name w:val="page number"/>
    <w:uiPriority w:val="99"/>
    <w:semiHidden/>
    <w:unhideWhenUsed/>
    <w:rsid w:val="00915FFA"/>
  </w:style>
  <w:style w:type="paragraph" w:styleId="Textedebulles">
    <w:name w:val="Balloon Text"/>
    <w:basedOn w:val="Normal"/>
    <w:link w:val="TextedebullesCar"/>
    <w:uiPriority w:val="99"/>
    <w:semiHidden/>
    <w:unhideWhenUsed/>
    <w:rsid w:val="0037595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95C"/>
    <w:rPr>
      <w:rFonts w:ascii="Lucida Grande" w:eastAsia="Times New Roman" w:hAnsi="Lucida Grande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4B50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6DA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8836DA"/>
    <w:pPr>
      <w:keepNext/>
      <w:overflowPunct w:val="0"/>
      <w:autoSpaceDE w:val="0"/>
      <w:autoSpaceDN w:val="0"/>
      <w:adjustRightInd w:val="0"/>
      <w:outlineLvl w:val="1"/>
    </w:pPr>
    <w:rPr>
      <w:rFonts w:ascii="Tahoma" w:hAnsi="Tahoma"/>
      <w:b/>
      <w:sz w:val="20"/>
      <w:lang w:val="x-none"/>
    </w:rPr>
  </w:style>
  <w:style w:type="paragraph" w:styleId="Titre3">
    <w:name w:val="heading 3"/>
    <w:basedOn w:val="Normal"/>
    <w:next w:val="Normal"/>
    <w:link w:val="Titre3Car"/>
    <w:unhideWhenUsed/>
    <w:qFormat/>
    <w:rsid w:val="008836DA"/>
    <w:pPr>
      <w:keepNext/>
      <w:tabs>
        <w:tab w:val="left" w:pos="0"/>
      </w:tabs>
      <w:overflowPunct w:val="0"/>
      <w:autoSpaceDE w:val="0"/>
      <w:autoSpaceDN w:val="0"/>
      <w:adjustRightInd w:val="0"/>
      <w:outlineLvl w:val="2"/>
    </w:pPr>
    <w:rPr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8836DA"/>
    <w:rPr>
      <w:rFonts w:ascii="Tahoma" w:eastAsia="Times New Roman" w:hAnsi="Tahoma" w:cs="Times New Roman"/>
      <w:b/>
      <w:szCs w:val="24"/>
      <w:lang w:eastAsia="fr-FR"/>
    </w:rPr>
  </w:style>
  <w:style w:type="character" w:customStyle="1" w:styleId="Titre3Car">
    <w:name w:val="Titre 3 Car"/>
    <w:link w:val="Titre3"/>
    <w:rsid w:val="008836DA"/>
    <w:rPr>
      <w:rFonts w:ascii="Times New Roman" w:eastAsia="Times New Roman" w:hAnsi="Times New Roman" w:cs="Times New Roman"/>
      <w:u w:val="single"/>
      <w:lang w:val="fr-FR" w:eastAsia="fr-FR"/>
    </w:rPr>
  </w:style>
  <w:style w:type="character" w:styleId="Lienhypertexte">
    <w:name w:val="Hyperlink"/>
    <w:unhideWhenUsed/>
    <w:rsid w:val="008836DA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8836DA"/>
    <w:pPr>
      <w:overflowPunct w:val="0"/>
      <w:autoSpaceDE w:val="0"/>
      <w:autoSpaceDN w:val="0"/>
      <w:adjustRightInd w:val="0"/>
      <w:jc w:val="center"/>
    </w:pPr>
    <w:rPr>
      <w:rFonts w:ascii="Franklin Gothic Medium" w:hAnsi="Franklin Gothic Medium"/>
      <w:b/>
      <w:iCs/>
      <w:sz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reCar">
    <w:name w:val="Titre Car"/>
    <w:link w:val="Titre"/>
    <w:rsid w:val="008836DA"/>
    <w:rPr>
      <w:rFonts w:ascii="Franklin Gothic Medium" w:eastAsia="Times New Roman" w:hAnsi="Franklin Gothic Medium" w:cs="Lucida Sans Unicode"/>
      <w:b/>
      <w:iCs/>
      <w:sz w:val="32"/>
      <w:szCs w:val="24"/>
      <w:lang w:val="fr-FR" w:eastAsia="fr-F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En-tte">
    <w:name w:val="header"/>
    <w:basedOn w:val="Normal"/>
    <w:link w:val="En-tteCar"/>
    <w:uiPriority w:val="99"/>
    <w:unhideWhenUsed/>
    <w:rsid w:val="00C520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C520F6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520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C520F6"/>
    <w:rPr>
      <w:rFonts w:ascii="Times New Roman" w:eastAsia="Times New Roman" w:hAnsi="Times New Roman"/>
      <w:sz w:val="24"/>
      <w:szCs w:val="24"/>
    </w:rPr>
  </w:style>
  <w:style w:type="character" w:styleId="Numrodepage">
    <w:name w:val="page number"/>
    <w:uiPriority w:val="99"/>
    <w:semiHidden/>
    <w:unhideWhenUsed/>
    <w:rsid w:val="00915FFA"/>
  </w:style>
  <w:style w:type="paragraph" w:styleId="Textedebulles">
    <w:name w:val="Balloon Text"/>
    <w:basedOn w:val="Normal"/>
    <w:link w:val="TextedebullesCar"/>
    <w:uiPriority w:val="99"/>
    <w:semiHidden/>
    <w:unhideWhenUsed/>
    <w:rsid w:val="0037595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95C"/>
    <w:rPr>
      <w:rFonts w:ascii="Lucida Grande" w:eastAsia="Times New Roman" w:hAnsi="Lucida Grande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4B50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m.lavabre@orang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8A89-27B1-444F-84C8-C949933A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920</Words>
  <Characters>5062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BOUYGUES-CONSTRUCTION</Company>
  <LinksUpToDate>false</LinksUpToDate>
  <CharactersWithSpaces>5971</CharactersWithSpaces>
  <SharedDoc>false</SharedDoc>
  <HLinks>
    <vt:vector size="12" baseType="variant">
      <vt:variant>
        <vt:i4>2555977</vt:i4>
      </vt:variant>
      <vt:variant>
        <vt:i4>3</vt:i4>
      </vt:variant>
      <vt:variant>
        <vt:i4>0</vt:i4>
      </vt:variant>
      <vt:variant>
        <vt:i4>5</vt:i4>
      </vt:variant>
      <vt:variant>
        <vt:lpwstr>mailto:m.lavabre@orange.fr</vt:lpwstr>
      </vt:variant>
      <vt:variant>
        <vt:lpwstr/>
      </vt:variant>
      <vt:variant>
        <vt:i4>3276805</vt:i4>
      </vt:variant>
      <vt:variant>
        <vt:i4>2164</vt:i4>
      </vt:variant>
      <vt:variant>
        <vt:i4>1025</vt:i4>
      </vt:variant>
      <vt:variant>
        <vt:i4>1</vt:i4>
      </vt:variant>
      <vt:variant>
        <vt:lpwstr>1f56cbb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LAVABRE</dc:creator>
  <cp:keywords/>
  <cp:lastModifiedBy>Michel LAVABRE</cp:lastModifiedBy>
  <cp:revision>7</cp:revision>
  <cp:lastPrinted>2016-10-24T10:06:00Z</cp:lastPrinted>
  <dcterms:created xsi:type="dcterms:W3CDTF">2016-10-11T18:44:00Z</dcterms:created>
  <dcterms:modified xsi:type="dcterms:W3CDTF">2016-12-14T08:00:00Z</dcterms:modified>
</cp:coreProperties>
</file>